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B66CE8">
      <w:pPr>
        <w:pStyle w:val="Heading3"/>
        <w:spacing w:before="224"/>
        <w:ind w:left="1607" w:firstLine="0"/>
        <w:rPr>
          <w:rFonts w:ascii="Times New Roman"/>
        </w:rPr>
      </w:pPr>
      <w:r>
        <w:rPr>
          <w:rFonts w:ascii="Times New Roman"/>
          <w:color w:val="C00000"/>
          <w:u w:val="thick" w:color="C00000"/>
        </w:rPr>
        <w:t>GOVT. POLYTECHNIC. DHANGAR</w:t>
      </w: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spacing w:before="7"/>
        <w:rPr>
          <w:rFonts w:ascii="Times New Roman"/>
          <w:b/>
          <w:sz w:val="22"/>
        </w:rPr>
      </w:pPr>
    </w:p>
    <w:p w:rsidR="00DC19E9" w:rsidRDefault="00ED54B6">
      <w:pPr>
        <w:spacing w:before="75" w:line="249" w:lineRule="auto"/>
        <w:ind w:left="1607" w:right="1484"/>
        <w:rPr>
          <w:rFonts w:ascii="Times New Roman"/>
          <w:b/>
          <w:sz w:val="37"/>
        </w:rPr>
      </w:pPr>
      <w:r>
        <w:rPr>
          <w:rFonts w:ascii="Times New Roman"/>
          <w:b/>
          <w:color w:val="C00000"/>
          <w:sz w:val="56"/>
        </w:rPr>
        <w:t>Branch: Mechanical Engineering Semester: 3</w:t>
      </w:r>
      <w:r>
        <w:rPr>
          <w:rFonts w:ascii="Times New Roman"/>
          <w:b/>
          <w:color w:val="C00000"/>
          <w:position w:val="17"/>
          <w:sz w:val="37"/>
        </w:rPr>
        <w:t>rd</w:t>
      </w:r>
    </w:p>
    <w:p w:rsidR="00DC19E9" w:rsidRDefault="00ED54B6">
      <w:pPr>
        <w:spacing w:before="5" w:line="249" w:lineRule="auto"/>
        <w:ind w:left="3708" w:right="1484" w:hanging="2101"/>
        <w:rPr>
          <w:rFonts w:ascii="Times New Roman"/>
          <w:b/>
          <w:sz w:val="56"/>
        </w:rPr>
      </w:pPr>
      <w:r>
        <w:rPr>
          <w:rFonts w:ascii="Times New Roman"/>
          <w:b/>
          <w:color w:val="C00000"/>
          <w:sz w:val="56"/>
        </w:rPr>
        <w:t>Subject: Mechanical Engineering Drawing</w:t>
      </w:r>
    </w:p>
    <w:p w:rsidR="00DC19E9" w:rsidRDefault="00ED54B6">
      <w:pPr>
        <w:spacing w:before="5" w:line="249" w:lineRule="auto"/>
        <w:ind w:left="1607" w:right="1484"/>
        <w:rPr>
          <w:rFonts w:ascii="Times New Roman"/>
          <w:b/>
          <w:sz w:val="56"/>
        </w:rPr>
      </w:pPr>
      <w:r>
        <w:rPr>
          <w:rFonts w:ascii="Times New Roman"/>
          <w:b/>
          <w:color w:val="C00000"/>
          <w:sz w:val="56"/>
        </w:rPr>
        <w:t>Chapter 1: Limit, fits and tolerance Chapter 2: Couplings, Bearings, Pulleys,</w:t>
      </w:r>
    </w:p>
    <w:p w:rsidR="00DC19E9" w:rsidRDefault="00ED54B6">
      <w:pPr>
        <w:spacing w:before="5" w:line="249" w:lineRule="auto"/>
        <w:ind w:left="1607" w:right="431" w:firstLine="2801"/>
        <w:rPr>
          <w:rFonts w:ascii="Times New Roman"/>
          <w:b/>
          <w:sz w:val="56"/>
        </w:rPr>
      </w:pPr>
      <w:r>
        <w:rPr>
          <w:rFonts w:ascii="Times New Roman"/>
          <w:b/>
          <w:color w:val="C00000"/>
          <w:sz w:val="56"/>
        </w:rPr>
        <w:t>Pipe Joints and Lathe Tool Holder Chapter 3: Drilling Jig</w:t>
      </w:r>
    </w:p>
    <w:p w:rsidR="00DC19E9" w:rsidRDefault="00DC19E9">
      <w:pPr>
        <w:spacing w:line="249" w:lineRule="auto"/>
        <w:rPr>
          <w:rFonts w:ascii="Times New Roman"/>
          <w:sz w:val="56"/>
        </w:rPr>
        <w:sectPr w:rsidR="00DC19E9">
          <w:type w:val="continuous"/>
          <w:pgSz w:w="14400" w:h="10800" w:orient="landscape"/>
          <w:pgMar w:top="1000" w:right="760" w:bottom="280" w:left="520" w:header="720" w:footer="72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DC19E9">
      <w:pPr>
        <w:pStyle w:val="BodyText"/>
        <w:rPr>
          <w:rFonts w:ascii="Times New Roman"/>
          <w:b/>
          <w:sz w:val="20"/>
        </w:rPr>
      </w:pPr>
    </w:p>
    <w:p w:rsidR="00DC19E9" w:rsidRDefault="00ED54B6">
      <w:pPr>
        <w:spacing w:before="230"/>
        <w:ind w:left="2647" w:right="1925"/>
        <w:jc w:val="center"/>
        <w:rPr>
          <w:rFonts w:ascii="Times New Roman"/>
          <w:b/>
          <w:sz w:val="80"/>
        </w:rPr>
      </w:pPr>
      <w:r>
        <w:rPr>
          <w:rFonts w:ascii="Times New Roman"/>
          <w:b/>
          <w:color w:val="C00000"/>
          <w:sz w:val="80"/>
        </w:rPr>
        <w:t>Chapter 1</w:t>
      </w:r>
    </w:p>
    <w:p w:rsidR="00DC19E9" w:rsidRDefault="00ED54B6">
      <w:pPr>
        <w:spacing w:before="40"/>
        <w:ind w:left="2647" w:right="1925"/>
        <w:jc w:val="center"/>
        <w:rPr>
          <w:rFonts w:ascii="Times New Roman"/>
          <w:b/>
          <w:sz w:val="80"/>
        </w:rPr>
      </w:pPr>
      <w:r>
        <w:rPr>
          <w:rFonts w:ascii="Times New Roman"/>
          <w:b/>
          <w:color w:val="C00000"/>
          <w:sz w:val="80"/>
        </w:rPr>
        <w:t>Limit, fits and tolerance</w:t>
      </w:r>
    </w:p>
    <w:p w:rsidR="00DC19E9" w:rsidRDefault="00DC19E9">
      <w:pPr>
        <w:jc w:val="center"/>
        <w:rPr>
          <w:rFonts w:ascii="Times New Roman"/>
          <w:sz w:val="80"/>
        </w:rPr>
        <w:sectPr w:rsidR="00DC19E9">
          <w:pgSz w:w="14400" w:h="10800" w:orient="landscape"/>
          <w:pgMar w:top="1000" w:right="760" w:bottom="280" w:left="520" w:header="720" w:footer="720" w:gutter="0"/>
          <w:cols w:space="720"/>
        </w:sectPr>
      </w:pPr>
    </w:p>
    <w:p w:rsidR="00DC19E9" w:rsidRDefault="00ED54B6">
      <w:pPr>
        <w:spacing w:line="935" w:lineRule="exact"/>
        <w:ind w:left="748"/>
        <w:rPr>
          <w:b/>
          <w:i/>
          <w:sz w:val="88"/>
        </w:rPr>
      </w:pPr>
      <w:r>
        <w:rPr>
          <w:b/>
          <w:i/>
          <w:w w:val="95"/>
          <w:sz w:val="88"/>
        </w:rPr>
        <w:lastRenderedPageBreak/>
        <w:t>Need</w:t>
      </w:r>
      <w:r>
        <w:rPr>
          <w:b/>
          <w:i/>
          <w:spacing w:val="-141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of</w:t>
      </w:r>
      <w:r>
        <w:rPr>
          <w:b/>
          <w:i/>
          <w:spacing w:val="-141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limits,</w:t>
      </w:r>
      <w:r>
        <w:rPr>
          <w:b/>
          <w:i/>
          <w:spacing w:val="-142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fit</w:t>
      </w:r>
      <w:r>
        <w:rPr>
          <w:b/>
          <w:i/>
          <w:spacing w:val="-141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and</w:t>
      </w:r>
      <w:r>
        <w:rPr>
          <w:b/>
          <w:i/>
          <w:spacing w:val="-140"/>
          <w:w w:val="95"/>
          <w:sz w:val="88"/>
        </w:rPr>
        <w:t xml:space="preserve"> </w:t>
      </w:r>
      <w:r>
        <w:rPr>
          <w:b/>
          <w:i/>
          <w:spacing w:val="-3"/>
          <w:w w:val="95"/>
          <w:sz w:val="88"/>
        </w:rPr>
        <w:t>tolerances</w:t>
      </w:r>
    </w:p>
    <w:p w:rsidR="00DC19E9" w:rsidRDefault="00ED54B6">
      <w:pPr>
        <w:pStyle w:val="Heading6"/>
        <w:numPr>
          <w:ilvl w:val="0"/>
          <w:numId w:val="5"/>
        </w:numPr>
        <w:tabs>
          <w:tab w:val="left" w:pos="884"/>
        </w:tabs>
        <w:spacing w:before="776"/>
        <w:rPr>
          <w:rFonts w:ascii="Wingdings"/>
        </w:rPr>
      </w:pPr>
      <w:r>
        <w:rPr>
          <w:spacing w:val="-3"/>
        </w:rPr>
        <w:t>For</w:t>
      </w:r>
      <w:r>
        <w:rPr>
          <w:spacing w:val="-41"/>
        </w:rPr>
        <w:t xml:space="preserve"> </w:t>
      </w:r>
      <w:r>
        <w:t>mass</w:t>
      </w:r>
      <w:r>
        <w:rPr>
          <w:spacing w:val="-43"/>
        </w:rPr>
        <w:t xml:space="preserve"> </w:t>
      </w:r>
      <w:r>
        <w:t>production</w:t>
      </w:r>
      <w:r>
        <w:rPr>
          <w:spacing w:val="-42"/>
        </w:rPr>
        <w:t xml:space="preserve"> </w:t>
      </w:r>
      <w:r>
        <w:t>and</w:t>
      </w:r>
      <w:r>
        <w:rPr>
          <w:spacing w:val="-38"/>
        </w:rPr>
        <w:t xml:space="preserve"> </w:t>
      </w:r>
      <w:r>
        <w:t>specialization.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991"/>
          <w:tab w:val="left" w:pos="992"/>
        </w:tabs>
        <w:spacing w:before="140"/>
        <w:ind w:left="992" w:hanging="648"/>
        <w:rPr>
          <w:rFonts w:ascii="Wingdings"/>
          <w:sz w:val="48"/>
        </w:rPr>
      </w:pPr>
      <w:r>
        <w:rPr>
          <w:sz w:val="48"/>
        </w:rPr>
        <w:t>Standardization.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39"/>
        <w:rPr>
          <w:rFonts w:ascii="Wingdings"/>
          <w:sz w:val="48"/>
        </w:rPr>
      </w:pPr>
      <w:r>
        <w:rPr>
          <w:spacing w:val="-3"/>
          <w:sz w:val="48"/>
        </w:rPr>
        <w:t>Interchangeability.</w:t>
      </w:r>
    </w:p>
    <w:p w:rsidR="00DC19E9" w:rsidRDefault="00DC19E9">
      <w:pPr>
        <w:pStyle w:val="BodyText"/>
        <w:spacing w:before="2"/>
        <w:rPr>
          <w:sz w:val="72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rPr>
          <w:rFonts w:ascii="Wingdings"/>
          <w:b/>
          <w:sz w:val="48"/>
        </w:rPr>
      </w:pPr>
      <w:r>
        <w:rPr>
          <w:rFonts w:ascii="Trebuchet MS"/>
          <w:b/>
          <w:sz w:val="48"/>
        </w:rPr>
        <w:t>Dimensional</w:t>
      </w:r>
      <w:r>
        <w:rPr>
          <w:rFonts w:ascii="Trebuchet MS"/>
          <w:b/>
          <w:spacing w:val="-47"/>
          <w:sz w:val="48"/>
        </w:rPr>
        <w:t xml:space="preserve"> </w:t>
      </w:r>
      <w:r>
        <w:rPr>
          <w:rFonts w:ascii="Trebuchet MS"/>
          <w:b/>
          <w:sz w:val="48"/>
        </w:rPr>
        <w:t>tolerances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  <w:tab w:val="left" w:pos="1827"/>
          <w:tab w:val="left" w:pos="5848"/>
        </w:tabs>
        <w:spacing w:before="135"/>
        <w:rPr>
          <w:rFonts w:ascii="Wingdings"/>
          <w:sz w:val="48"/>
        </w:rPr>
      </w:pPr>
      <w:r>
        <w:rPr>
          <w:sz w:val="48"/>
        </w:rPr>
        <w:t>The</w:t>
      </w:r>
      <w:r>
        <w:rPr>
          <w:sz w:val="48"/>
        </w:rPr>
        <w:tab/>
      </w:r>
      <w:r>
        <w:rPr>
          <w:spacing w:val="-3"/>
          <w:sz w:val="48"/>
        </w:rPr>
        <w:t>difference</w:t>
      </w:r>
      <w:r>
        <w:rPr>
          <w:spacing w:val="-92"/>
          <w:sz w:val="48"/>
        </w:rPr>
        <w:t xml:space="preserve"> </w:t>
      </w:r>
      <w:r>
        <w:rPr>
          <w:sz w:val="48"/>
        </w:rPr>
        <w:t>between</w:t>
      </w:r>
      <w:r>
        <w:rPr>
          <w:sz w:val="48"/>
        </w:rPr>
        <w:tab/>
        <w:t>maximum</w:t>
      </w:r>
      <w:r>
        <w:rPr>
          <w:spacing w:val="-53"/>
          <w:sz w:val="48"/>
        </w:rPr>
        <w:t xml:space="preserve"> </w:t>
      </w:r>
      <w:r>
        <w:rPr>
          <w:sz w:val="48"/>
        </w:rPr>
        <w:t>and</w:t>
      </w:r>
      <w:r>
        <w:rPr>
          <w:spacing w:val="-48"/>
          <w:sz w:val="48"/>
        </w:rPr>
        <w:t xml:space="preserve"> </w:t>
      </w:r>
      <w:r>
        <w:rPr>
          <w:sz w:val="48"/>
        </w:rPr>
        <w:t>minimum</w:t>
      </w:r>
      <w:r>
        <w:rPr>
          <w:spacing w:val="-53"/>
          <w:sz w:val="48"/>
        </w:rPr>
        <w:t xml:space="preserve"> </w:t>
      </w:r>
      <w:r>
        <w:rPr>
          <w:sz w:val="48"/>
        </w:rPr>
        <w:t>limits.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  <w:tab w:val="left" w:pos="1810"/>
          <w:tab w:val="left" w:pos="3365"/>
          <w:tab w:val="left" w:pos="3929"/>
          <w:tab w:val="left" w:pos="5291"/>
          <w:tab w:val="left" w:pos="7497"/>
          <w:tab w:val="left" w:pos="8330"/>
          <w:tab w:val="left" w:pos="10302"/>
          <w:tab w:val="left" w:pos="10802"/>
          <w:tab w:val="left" w:pos="12146"/>
        </w:tabs>
        <w:spacing w:before="139" w:line="249" w:lineRule="auto"/>
        <w:ind w:right="99"/>
        <w:rPr>
          <w:rFonts w:ascii="Wingdings"/>
          <w:sz w:val="48"/>
        </w:rPr>
      </w:pPr>
      <w:r>
        <w:rPr>
          <w:sz w:val="48"/>
        </w:rPr>
        <w:t>The</w:t>
      </w:r>
      <w:r>
        <w:rPr>
          <w:sz w:val="48"/>
        </w:rPr>
        <w:tab/>
      </w:r>
      <w:r>
        <w:rPr>
          <w:spacing w:val="-5"/>
          <w:w w:val="95"/>
          <w:sz w:val="48"/>
        </w:rPr>
        <w:t>system</w:t>
      </w:r>
      <w:r>
        <w:rPr>
          <w:spacing w:val="-5"/>
          <w:w w:val="95"/>
          <w:sz w:val="48"/>
        </w:rPr>
        <w:tab/>
      </w:r>
      <w:r>
        <w:rPr>
          <w:sz w:val="48"/>
        </w:rPr>
        <w:t>in</w:t>
      </w:r>
      <w:r>
        <w:rPr>
          <w:sz w:val="48"/>
        </w:rPr>
        <w:tab/>
        <w:t>which</w:t>
      </w:r>
      <w:r>
        <w:rPr>
          <w:sz w:val="48"/>
        </w:rPr>
        <w:tab/>
      </w:r>
      <w:r>
        <w:rPr>
          <w:w w:val="95"/>
          <w:sz w:val="48"/>
        </w:rPr>
        <w:t>deviations</w:t>
      </w:r>
      <w:r>
        <w:rPr>
          <w:w w:val="95"/>
          <w:sz w:val="48"/>
        </w:rPr>
        <w:tab/>
      </w:r>
      <w:r>
        <w:rPr>
          <w:spacing w:val="-3"/>
          <w:sz w:val="48"/>
        </w:rPr>
        <w:t>are</w:t>
      </w:r>
      <w:r>
        <w:rPr>
          <w:spacing w:val="-3"/>
          <w:sz w:val="48"/>
        </w:rPr>
        <w:tab/>
      </w:r>
      <w:r>
        <w:rPr>
          <w:w w:val="95"/>
          <w:sz w:val="48"/>
        </w:rPr>
        <w:t>accepted</w:t>
      </w:r>
      <w:r>
        <w:rPr>
          <w:w w:val="95"/>
          <w:sz w:val="48"/>
        </w:rPr>
        <w:tab/>
      </w:r>
      <w:r>
        <w:rPr>
          <w:sz w:val="48"/>
        </w:rPr>
        <w:t>is</w:t>
      </w:r>
      <w:r>
        <w:rPr>
          <w:sz w:val="48"/>
        </w:rPr>
        <w:tab/>
        <w:t>called</w:t>
      </w:r>
      <w:r>
        <w:rPr>
          <w:sz w:val="48"/>
        </w:rPr>
        <w:tab/>
      </w:r>
      <w:r>
        <w:rPr>
          <w:spacing w:val="-5"/>
          <w:sz w:val="48"/>
        </w:rPr>
        <w:t xml:space="preserve">limit </w:t>
      </w:r>
      <w:r>
        <w:rPr>
          <w:spacing w:val="-4"/>
          <w:sz w:val="48"/>
        </w:rPr>
        <w:t>system.</w:t>
      </w:r>
    </w:p>
    <w:p w:rsidR="00DC19E9" w:rsidRDefault="00DC19E9">
      <w:pPr>
        <w:spacing w:line="249" w:lineRule="auto"/>
        <w:rPr>
          <w:rFonts w:ascii="Wingdings"/>
          <w:sz w:val="48"/>
        </w:rPr>
        <w:sectPr w:rsidR="00DC19E9">
          <w:pgSz w:w="14400" w:h="10800" w:orient="landscape"/>
          <w:pgMar w:top="880" w:right="760" w:bottom="280" w:left="520" w:header="720" w:footer="72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14"/>
        </w:rPr>
      </w:pPr>
    </w:p>
    <w:p w:rsidR="00DC19E9" w:rsidRDefault="00ED54B6">
      <w:pPr>
        <w:pStyle w:val="BodyText"/>
        <w:ind w:left="55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664576" cy="41162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4576" cy="41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headerReference w:type="default" r:id="rId8"/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spacing w:before="6"/>
        <w:rPr>
          <w:rFonts w:ascii="Times New Roman"/>
          <w:sz w:val="14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0"/>
        <w:rPr>
          <w:rFonts w:ascii="Wingdings"/>
          <w:b/>
          <w:sz w:val="52"/>
        </w:rPr>
      </w:pPr>
      <w:r>
        <w:rPr>
          <w:rFonts w:ascii="Trebuchet MS"/>
          <w:b/>
          <w:w w:val="95"/>
          <w:sz w:val="52"/>
        </w:rPr>
        <w:t>Basic</w:t>
      </w:r>
      <w:r>
        <w:rPr>
          <w:rFonts w:ascii="Trebuchet MS"/>
          <w:b/>
          <w:spacing w:val="-34"/>
          <w:w w:val="95"/>
          <w:sz w:val="52"/>
        </w:rPr>
        <w:t xml:space="preserve"> </w:t>
      </w:r>
      <w:r>
        <w:rPr>
          <w:rFonts w:ascii="Trebuchet MS"/>
          <w:b/>
          <w:spacing w:val="-3"/>
          <w:w w:val="95"/>
          <w:sz w:val="52"/>
        </w:rPr>
        <w:t>size: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0" w:line="225" w:lineRule="auto"/>
        <w:ind w:right="102"/>
        <w:rPr>
          <w:rFonts w:ascii="Wingdings"/>
          <w:sz w:val="44"/>
        </w:rPr>
      </w:pPr>
      <w:r>
        <w:rPr>
          <w:sz w:val="44"/>
        </w:rPr>
        <w:t>The</w:t>
      </w:r>
      <w:r>
        <w:rPr>
          <w:spacing w:val="-56"/>
          <w:sz w:val="44"/>
        </w:rPr>
        <w:t xml:space="preserve"> </w:t>
      </w:r>
      <w:r>
        <w:rPr>
          <w:sz w:val="44"/>
        </w:rPr>
        <w:t>nominal</w:t>
      </w:r>
      <w:r>
        <w:rPr>
          <w:spacing w:val="-55"/>
          <w:sz w:val="44"/>
        </w:rPr>
        <w:t xml:space="preserve"> </w:t>
      </w:r>
      <w:r>
        <w:rPr>
          <w:sz w:val="44"/>
        </w:rPr>
        <w:t>diameter</w:t>
      </w:r>
      <w:r>
        <w:rPr>
          <w:spacing w:val="-56"/>
          <w:sz w:val="44"/>
        </w:rPr>
        <w:t xml:space="preserve"> </w:t>
      </w:r>
      <w:r>
        <w:rPr>
          <w:sz w:val="44"/>
        </w:rPr>
        <w:t>of</w:t>
      </w:r>
      <w:r>
        <w:rPr>
          <w:spacing w:val="-55"/>
          <w:sz w:val="44"/>
        </w:rPr>
        <w:t xml:space="preserve"> </w:t>
      </w:r>
      <w:r>
        <w:rPr>
          <w:sz w:val="44"/>
        </w:rPr>
        <w:t>the</w:t>
      </w:r>
      <w:r>
        <w:rPr>
          <w:spacing w:val="-57"/>
          <w:sz w:val="44"/>
        </w:rPr>
        <w:t xml:space="preserve"> </w:t>
      </w:r>
      <w:r>
        <w:rPr>
          <w:sz w:val="44"/>
        </w:rPr>
        <w:t>shaft</w:t>
      </w:r>
      <w:r>
        <w:rPr>
          <w:spacing w:val="-55"/>
          <w:sz w:val="44"/>
        </w:rPr>
        <w:t xml:space="preserve"> </w:t>
      </w:r>
      <w:r>
        <w:rPr>
          <w:sz w:val="44"/>
        </w:rPr>
        <w:t>(or</w:t>
      </w:r>
      <w:r>
        <w:rPr>
          <w:spacing w:val="-57"/>
          <w:sz w:val="44"/>
        </w:rPr>
        <w:t xml:space="preserve"> </w:t>
      </w:r>
      <w:r>
        <w:rPr>
          <w:sz w:val="44"/>
        </w:rPr>
        <w:t>bolt)</w:t>
      </w:r>
      <w:r>
        <w:rPr>
          <w:spacing w:val="-56"/>
          <w:sz w:val="44"/>
        </w:rPr>
        <w:t xml:space="preserve"> </w:t>
      </w:r>
      <w:r>
        <w:rPr>
          <w:sz w:val="44"/>
        </w:rPr>
        <w:t>and</w:t>
      </w:r>
      <w:r>
        <w:rPr>
          <w:spacing w:val="-57"/>
          <w:sz w:val="44"/>
        </w:rPr>
        <w:t xml:space="preserve"> </w:t>
      </w:r>
      <w:r>
        <w:rPr>
          <w:sz w:val="44"/>
        </w:rPr>
        <w:t>the</w:t>
      </w:r>
      <w:r>
        <w:rPr>
          <w:spacing w:val="-55"/>
          <w:sz w:val="44"/>
        </w:rPr>
        <w:t xml:space="preserve"> </w:t>
      </w:r>
      <w:r>
        <w:rPr>
          <w:sz w:val="44"/>
        </w:rPr>
        <w:t>hole.</w:t>
      </w:r>
      <w:r>
        <w:rPr>
          <w:spacing w:val="-57"/>
          <w:sz w:val="44"/>
        </w:rPr>
        <w:t xml:space="preserve"> </w:t>
      </w:r>
      <w:r>
        <w:rPr>
          <w:sz w:val="44"/>
        </w:rPr>
        <w:t>This</w:t>
      </w:r>
      <w:r>
        <w:rPr>
          <w:spacing w:val="-55"/>
          <w:sz w:val="44"/>
        </w:rPr>
        <w:t xml:space="preserve"> </w:t>
      </w:r>
      <w:r>
        <w:rPr>
          <w:sz w:val="44"/>
        </w:rPr>
        <w:t>is,</w:t>
      </w:r>
      <w:r>
        <w:rPr>
          <w:spacing w:val="-55"/>
          <w:sz w:val="44"/>
        </w:rPr>
        <w:t xml:space="preserve"> </w:t>
      </w:r>
      <w:r>
        <w:rPr>
          <w:sz w:val="44"/>
        </w:rPr>
        <w:t>in general,</w:t>
      </w:r>
      <w:r>
        <w:rPr>
          <w:spacing w:val="-28"/>
          <w:sz w:val="44"/>
        </w:rPr>
        <w:t xml:space="preserve"> </w:t>
      </w:r>
      <w:r>
        <w:rPr>
          <w:sz w:val="44"/>
        </w:rPr>
        <w:t>the</w:t>
      </w:r>
      <w:r>
        <w:rPr>
          <w:spacing w:val="-32"/>
          <w:sz w:val="44"/>
        </w:rPr>
        <w:t xml:space="preserve"> </w:t>
      </w:r>
      <w:r>
        <w:rPr>
          <w:sz w:val="44"/>
        </w:rPr>
        <w:t>same</w:t>
      </w:r>
      <w:r>
        <w:rPr>
          <w:spacing w:val="-29"/>
          <w:sz w:val="44"/>
        </w:rPr>
        <w:t xml:space="preserve"> </w:t>
      </w:r>
      <w:r>
        <w:rPr>
          <w:spacing w:val="-4"/>
          <w:sz w:val="44"/>
        </w:rPr>
        <w:t>for</w:t>
      </w:r>
      <w:r>
        <w:rPr>
          <w:spacing w:val="-32"/>
          <w:sz w:val="44"/>
        </w:rPr>
        <w:t xml:space="preserve"> </w:t>
      </w:r>
      <w:r>
        <w:rPr>
          <w:sz w:val="44"/>
        </w:rPr>
        <w:t>both</w:t>
      </w:r>
      <w:r>
        <w:rPr>
          <w:spacing w:val="-32"/>
          <w:sz w:val="44"/>
        </w:rPr>
        <w:t xml:space="preserve"> </w:t>
      </w:r>
      <w:r>
        <w:rPr>
          <w:sz w:val="44"/>
        </w:rPr>
        <w:t>components.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2"/>
        <w:rPr>
          <w:rFonts w:ascii="Wingdings"/>
          <w:b/>
          <w:sz w:val="48"/>
        </w:rPr>
      </w:pPr>
      <w:r>
        <w:rPr>
          <w:rFonts w:ascii="Trebuchet MS"/>
          <w:b/>
          <w:sz w:val="48"/>
        </w:rPr>
        <w:t>Deviation: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99" w:line="225" w:lineRule="auto"/>
        <w:ind w:right="297"/>
        <w:rPr>
          <w:rFonts w:ascii="Wingdings"/>
          <w:sz w:val="44"/>
        </w:rPr>
      </w:pPr>
      <w:r>
        <w:rPr>
          <w:w w:val="95"/>
          <w:sz w:val="44"/>
        </w:rPr>
        <w:t>The</w:t>
      </w:r>
      <w:r>
        <w:rPr>
          <w:spacing w:val="-54"/>
          <w:w w:val="95"/>
          <w:sz w:val="44"/>
        </w:rPr>
        <w:t xml:space="preserve"> </w:t>
      </w:r>
      <w:r>
        <w:rPr>
          <w:w w:val="95"/>
          <w:sz w:val="44"/>
        </w:rPr>
        <w:t>algebraic</w:t>
      </w:r>
      <w:r>
        <w:rPr>
          <w:spacing w:val="-55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difference</w:t>
      </w:r>
      <w:r>
        <w:rPr>
          <w:spacing w:val="-53"/>
          <w:w w:val="95"/>
          <w:sz w:val="44"/>
        </w:rPr>
        <w:t xml:space="preserve"> </w:t>
      </w:r>
      <w:r>
        <w:rPr>
          <w:w w:val="95"/>
          <w:sz w:val="44"/>
        </w:rPr>
        <w:t>between</w:t>
      </w:r>
      <w:r>
        <w:rPr>
          <w:spacing w:val="-51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55"/>
          <w:w w:val="95"/>
          <w:sz w:val="44"/>
        </w:rPr>
        <w:t xml:space="preserve"> </w:t>
      </w:r>
      <w:r>
        <w:rPr>
          <w:w w:val="95"/>
          <w:sz w:val="44"/>
        </w:rPr>
        <w:t>actual</w:t>
      </w:r>
      <w:r>
        <w:rPr>
          <w:spacing w:val="-55"/>
          <w:w w:val="95"/>
          <w:sz w:val="44"/>
        </w:rPr>
        <w:t xml:space="preserve"> </w:t>
      </w:r>
      <w:r>
        <w:rPr>
          <w:w w:val="95"/>
          <w:sz w:val="44"/>
        </w:rPr>
        <w:t>measured</w:t>
      </w:r>
      <w:r>
        <w:rPr>
          <w:spacing w:val="-55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size</w:t>
      </w:r>
      <w:r>
        <w:rPr>
          <w:spacing w:val="-53"/>
          <w:w w:val="95"/>
          <w:sz w:val="44"/>
        </w:rPr>
        <w:t xml:space="preserve"> </w:t>
      </w:r>
      <w:r>
        <w:rPr>
          <w:w w:val="95"/>
          <w:sz w:val="44"/>
        </w:rPr>
        <w:t>and</w:t>
      </w:r>
      <w:r>
        <w:rPr>
          <w:spacing w:val="-55"/>
          <w:w w:val="95"/>
          <w:sz w:val="44"/>
        </w:rPr>
        <w:t xml:space="preserve"> </w:t>
      </w:r>
      <w:r>
        <w:rPr>
          <w:w w:val="95"/>
          <w:sz w:val="44"/>
        </w:rPr>
        <w:t xml:space="preserve">the </w:t>
      </w:r>
      <w:r>
        <w:rPr>
          <w:sz w:val="44"/>
        </w:rPr>
        <w:t>corresponding basic</w:t>
      </w:r>
      <w:r>
        <w:rPr>
          <w:spacing w:val="-65"/>
          <w:sz w:val="44"/>
        </w:rPr>
        <w:t xml:space="preserve"> </w:t>
      </w:r>
      <w:r>
        <w:rPr>
          <w:spacing w:val="-3"/>
          <w:sz w:val="44"/>
        </w:rPr>
        <w:t>size.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9"/>
        <w:rPr>
          <w:rFonts w:ascii="Wingdings"/>
          <w:b/>
          <w:sz w:val="52"/>
        </w:rPr>
      </w:pPr>
      <w:r>
        <w:rPr>
          <w:rFonts w:ascii="Trebuchet MS"/>
          <w:b/>
          <w:sz w:val="52"/>
        </w:rPr>
        <w:t>Lower</w:t>
      </w:r>
      <w:r>
        <w:rPr>
          <w:rFonts w:ascii="Trebuchet MS"/>
          <w:b/>
          <w:spacing w:val="-50"/>
          <w:sz w:val="52"/>
        </w:rPr>
        <w:t xml:space="preserve"> </w:t>
      </w:r>
      <w:r>
        <w:rPr>
          <w:rFonts w:ascii="Trebuchet MS"/>
          <w:b/>
          <w:sz w:val="52"/>
        </w:rPr>
        <w:t>deviation: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91" w:line="225" w:lineRule="auto"/>
        <w:ind w:right="102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40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38"/>
          <w:sz w:val="40"/>
        </w:rPr>
        <w:t xml:space="preserve"> </w:t>
      </w:r>
      <w:r>
        <w:rPr>
          <w:sz w:val="40"/>
        </w:rPr>
        <w:t>between</w:t>
      </w:r>
      <w:r>
        <w:rPr>
          <w:spacing w:val="-39"/>
          <w:sz w:val="40"/>
        </w:rPr>
        <w:t xml:space="preserve"> </w:t>
      </w:r>
      <w:r>
        <w:rPr>
          <w:sz w:val="40"/>
        </w:rPr>
        <w:t>the</w:t>
      </w:r>
      <w:r>
        <w:rPr>
          <w:spacing w:val="-40"/>
          <w:sz w:val="40"/>
        </w:rPr>
        <w:t xml:space="preserve"> </w:t>
      </w:r>
      <w:r>
        <w:rPr>
          <w:sz w:val="40"/>
        </w:rPr>
        <w:t>minimum</w:t>
      </w:r>
      <w:r>
        <w:rPr>
          <w:spacing w:val="-39"/>
          <w:sz w:val="40"/>
        </w:rPr>
        <w:t xml:space="preserve"> </w:t>
      </w:r>
      <w:r>
        <w:rPr>
          <w:sz w:val="40"/>
        </w:rPr>
        <w:t>possible</w:t>
      </w:r>
      <w:r>
        <w:rPr>
          <w:spacing w:val="-40"/>
          <w:sz w:val="40"/>
        </w:rPr>
        <w:t xml:space="preserve"> </w:t>
      </w:r>
      <w:r>
        <w:rPr>
          <w:sz w:val="40"/>
        </w:rPr>
        <w:t>component</w:t>
      </w:r>
      <w:r>
        <w:rPr>
          <w:spacing w:val="-39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39"/>
          <w:sz w:val="40"/>
        </w:rPr>
        <w:t xml:space="preserve"> </w:t>
      </w:r>
      <w:r>
        <w:rPr>
          <w:sz w:val="40"/>
        </w:rPr>
        <w:t>and</w:t>
      </w:r>
      <w:r>
        <w:rPr>
          <w:spacing w:val="-39"/>
          <w:sz w:val="40"/>
        </w:rPr>
        <w:t xml:space="preserve"> </w:t>
      </w:r>
      <w:r>
        <w:rPr>
          <w:sz w:val="40"/>
        </w:rPr>
        <w:t xml:space="preserve">the basic </w:t>
      </w:r>
      <w:r>
        <w:rPr>
          <w:spacing w:val="-4"/>
          <w:sz w:val="40"/>
        </w:rPr>
        <w:t>size</w:t>
      </w:r>
      <w:r>
        <w:rPr>
          <w:spacing w:val="-41"/>
          <w:sz w:val="40"/>
        </w:rPr>
        <w:t xml:space="preserve"> </w:t>
      </w:r>
      <w:r>
        <w:rPr>
          <w:sz w:val="40"/>
        </w:rPr>
        <w:t>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6"/>
        <w:rPr>
          <w:rFonts w:ascii="Wingdings"/>
          <w:b/>
          <w:sz w:val="52"/>
        </w:rPr>
      </w:pPr>
      <w:r>
        <w:rPr>
          <w:rFonts w:ascii="Trebuchet MS"/>
          <w:b/>
          <w:sz w:val="52"/>
        </w:rPr>
        <w:t>Upper</w:t>
      </w:r>
      <w:r>
        <w:rPr>
          <w:rFonts w:ascii="Trebuchet MS"/>
          <w:b/>
          <w:spacing w:val="-43"/>
          <w:sz w:val="52"/>
        </w:rPr>
        <w:t xml:space="preserve"> </w:t>
      </w:r>
      <w:r>
        <w:rPr>
          <w:rFonts w:ascii="Trebuchet MS"/>
          <w:b/>
          <w:sz w:val="52"/>
        </w:rPr>
        <w:t>deviation: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69" w:line="446" w:lineRule="exact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43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42"/>
          <w:sz w:val="40"/>
        </w:rPr>
        <w:t xml:space="preserve"> </w:t>
      </w:r>
      <w:r>
        <w:rPr>
          <w:sz w:val="40"/>
        </w:rPr>
        <w:t>between</w:t>
      </w:r>
      <w:r>
        <w:rPr>
          <w:spacing w:val="-43"/>
          <w:sz w:val="40"/>
        </w:rPr>
        <w:t xml:space="preserve"> </w:t>
      </w:r>
      <w:r>
        <w:rPr>
          <w:sz w:val="40"/>
        </w:rPr>
        <w:t>the</w:t>
      </w:r>
      <w:r>
        <w:rPr>
          <w:spacing w:val="-44"/>
          <w:sz w:val="40"/>
        </w:rPr>
        <w:t xml:space="preserve"> </w:t>
      </w:r>
      <w:r>
        <w:rPr>
          <w:sz w:val="40"/>
        </w:rPr>
        <w:t>maximum</w:t>
      </w:r>
      <w:r>
        <w:rPr>
          <w:spacing w:val="-43"/>
          <w:sz w:val="40"/>
        </w:rPr>
        <w:t xml:space="preserve"> </w:t>
      </w:r>
      <w:r>
        <w:rPr>
          <w:sz w:val="40"/>
        </w:rPr>
        <w:t>possible</w:t>
      </w:r>
      <w:r>
        <w:rPr>
          <w:spacing w:val="-42"/>
          <w:sz w:val="40"/>
        </w:rPr>
        <w:t xml:space="preserve"> </w:t>
      </w:r>
      <w:r>
        <w:rPr>
          <w:spacing w:val="-3"/>
          <w:sz w:val="40"/>
        </w:rPr>
        <w:t>component</w:t>
      </w:r>
      <w:r>
        <w:rPr>
          <w:spacing w:val="-41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43"/>
          <w:sz w:val="40"/>
        </w:rPr>
        <w:t xml:space="preserve"> </w:t>
      </w:r>
      <w:r>
        <w:rPr>
          <w:sz w:val="40"/>
        </w:rPr>
        <w:t>and</w:t>
      </w:r>
      <w:r>
        <w:rPr>
          <w:spacing w:val="-43"/>
          <w:sz w:val="40"/>
        </w:rPr>
        <w:t xml:space="preserve"> </w:t>
      </w:r>
      <w:r>
        <w:rPr>
          <w:sz w:val="40"/>
        </w:rPr>
        <w:t>the</w:t>
      </w:r>
    </w:p>
    <w:p w:rsidR="00DC19E9" w:rsidRDefault="00ED54B6">
      <w:pPr>
        <w:pStyle w:val="BodyText"/>
        <w:spacing w:line="446" w:lineRule="exact"/>
        <w:ind w:left="884"/>
      </w:pPr>
      <w:r>
        <w:rPr>
          <w:w w:val="95"/>
        </w:rPr>
        <w:t>basic size.</w:t>
      </w:r>
    </w:p>
    <w:p w:rsidR="00DC19E9" w:rsidRDefault="00DC19E9">
      <w:pPr>
        <w:spacing w:line="446" w:lineRule="exact"/>
        <w:sectPr w:rsidR="00DC19E9"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spacing w:before="9"/>
        <w:rPr>
          <w:sz w:val="19"/>
        </w:rPr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81"/>
        <w:rPr>
          <w:rFonts w:ascii="Wingdings"/>
        </w:rPr>
      </w:pPr>
      <w:r>
        <w:t>Fundamental</w:t>
      </w:r>
      <w:r>
        <w:rPr>
          <w:spacing w:val="-44"/>
        </w:rPr>
        <w:t xml:space="preserve"> </w:t>
      </w:r>
      <w:r>
        <w:t>deviation: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6" w:line="249" w:lineRule="auto"/>
        <w:ind w:right="351"/>
        <w:jc w:val="both"/>
        <w:rPr>
          <w:rFonts w:ascii="Wingdings"/>
          <w:sz w:val="40"/>
        </w:rPr>
      </w:pPr>
      <w:r>
        <w:rPr>
          <w:w w:val="95"/>
          <w:sz w:val="40"/>
        </w:rPr>
        <w:t>The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minimum</w:t>
      </w:r>
      <w:r>
        <w:rPr>
          <w:spacing w:val="-38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difference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in</w:t>
      </w:r>
      <w:r>
        <w:rPr>
          <w:spacing w:val="-39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size</w:t>
      </w:r>
      <w:r>
        <w:rPr>
          <w:spacing w:val="-37"/>
          <w:w w:val="95"/>
          <w:sz w:val="40"/>
        </w:rPr>
        <w:t xml:space="preserve"> </w:t>
      </w:r>
      <w:r>
        <w:rPr>
          <w:w w:val="95"/>
          <w:sz w:val="40"/>
        </w:rPr>
        <w:t>between</w:t>
      </w:r>
      <w:r>
        <w:rPr>
          <w:spacing w:val="-40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component</w:t>
      </w:r>
      <w:r>
        <w:rPr>
          <w:spacing w:val="-42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41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39"/>
          <w:w w:val="95"/>
          <w:sz w:val="40"/>
        </w:rPr>
        <w:t xml:space="preserve"> </w:t>
      </w:r>
      <w:r>
        <w:rPr>
          <w:w w:val="95"/>
          <w:sz w:val="40"/>
        </w:rPr>
        <w:t>basic</w:t>
      </w:r>
      <w:r>
        <w:rPr>
          <w:spacing w:val="-39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size. </w:t>
      </w:r>
      <w:r>
        <w:rPr>
          <w:sz w:val="40"/>
        </w:rPr>
        <w:t>This</w:t>
      </w:r>
      <w:r>
        <w:rPr>
          <w:spacing w:val="-71"/>
          <w:sz w:val="40"/>
        </w:rPr>
        <w:t xml:space="preserve"> </w:t>
      </w:r>
      <w:r>
        <w:rPr>
          <w:sz w:val="40"/>
        </w:rPr>
        <w:t>is</w:t>
      </w:r>
      <w:r>
        <w:rPr>
          <w:spacing w:val="-68"/>
          <w:sz w:val="40"/>
        </w:rPr>
        <w:t xml:space="preserve"> </w:t>
      </w:r>
      <w:r>
        <w:rPr>
          <w:sz w:val="40"/>
        </w:rPr>
        <w:t>identical</w:t>
      </w:r>
      <w:r>
        <w:rPr>
          <w:spacing w:val="-69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9"/>
          <w:sz w:val="40"/>
        </w:rPr>
        <w:t xml:space="preserve"> </w:t>
      </w:r>
      <w:r>
        <w:rPr>
          <w:sz w:val="40"/>
        </w:rPr>
        <w:t>the</w:t>
      </w:r>
      <w:r>
        <w:rPr>
          <w:spacing w:val="-71"/>
          <w:sz w:val="40"/>
        </w:rPr>
        <w:t xml:space="preserve"> </w:t>
      </w:r>
      <w:r>
        <w:rPr>
          <w:sz w:val="40"/>
        </w:rPr>
        <w:t>upper</w:t>
      </w:r>
      <w:r>
        <w:rPr>
          <w:spacing w:val="-70"/>
          <w:sz w:val="40"/>
        </w:rPr>
        <w:t xml:space="preserve"> </w:t>
      </w:r>
      <w:r>
        <w:rPr>
          <w:sz w:val="40"/>
        </w:rPr>
        <w:t>deviation</w:t>
      </w:r>
      <w:r>
        <w:rPr>
          <w:spacing w:val="-70"/>
          <w:sz w:val="40"/>
        </w:rPr>
        <w:t xml:space="preserve"> </w:t>
      </w:r>
      <w:r>
        <w:rPr>
          <w:spacing w:val="-3"/>
          <w:sz w:val="40"/>
        </w:rPr>
        <w:t>for</w:t>
      </w:r>
      <w:r>
        <w:rPr>
          <w:spacing w:val="-71"/>
          <w:sz w:val="40"/>
        </w:rPr>
        <w:t xml:space="preserve"> </w:t>
      </w:r>
      <w:r>
        <w:rPr>
          <w:sz w:val="40"/>
        </w:rPr>
        <w:t>shafts</w:t>
      </w:r>
      <w:r>
        <w:rPr>
          <w:spacing w:val="-68"/>
          <w:sz w:val="40"/>
        </w:rPr>
        <w:t xml:space="preserve"> </w:t>
      </w:r>
      <w:r>
        <w:rPr>
          <w:sz w:val="40"/>
        </w:rPr>
        <w:t>and</w:t>
      </w:r>
      <w:r>
        <w:rPr>
          <w:spacing w:val="-70"/>
          <w:sz w:val="40"/>
        </w:rPr>
        <w:t xml:space="preserve"> </w:t>
      </w:r>
      <w:r>
        <w:rPr>
          <w:sz w:val="40"/>
        </w:rPr>
        <w:t>the</w:t>
      </w:r>
      <w:r>
        <w:rPr>
          <w:spacing w:val="-70"/>
          <w:sz w:val="40"/>
        </w:rPr>
        <w:t xml:space="preserve"> </w:t>
      </w:r>
      <w:r>
        <w:rPr>
          <w:sz w:val="40"/>
        </w:rPr>
        <w:t>lower</w:t>
      </w:r>
      <w:r>
        <w:rPr>
          <w:spacing w:val="-69"/>
          <w:sz w:val="40"/>
        </w:rPr>
        <w:t xml:space="preserve"> </w:t>
      </w:r>
      <w:r>
        <w:rPr>
          <w:sz w:val="40"/>
        </w:rPr>
        <w:t xml:space="preserve">deviation </w:t>
      </w:r>
      <w:r>
        <w:rPr>
          <w:spacing w:val="-3"/>
          <w:sz w:val="40"/>
        </w:rPr>
        <w:t>for</w:t>
      </w:r>
      <w:r>
        <w:rPr>
          <w:spacing w:val="-25"/>
          <w:sz w:val="40"/>
        </w:rPr>
        <w:t xml:space="preserve"> </w:t>
      </w:r>
      <w:r>
        <w:rPr>
          <w:sz w:val="40"/>
        </w:rPr>
        <w:t>holes.</w:t>
      </w:r>
    </w:p>
    <w:p w:rsidR="00DC19E9" w:rsidRDefault="00DC19E9">
      <w:pPr>
        <w:pStyle w:val="BodyText"/>
        <w:spacing w:before="5"/>
        <w:rPr>
          <w:sz w:val="33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rPr>
          <w:rFonts w:ascii="Wingdings"/>
          <w:sz w:val="40"/>
        </w:rPr>
      </w:pPr>
      <w:r>
        <w:rPr>
          <w:sz w:val="40"/>
        </w:rPr>
        <w:t>Upper</w:t>
      </w:r>
      <w:r>
        <w:rPr>
          <w:spacing w:val="-39"/>
          <w:sz w:val="40"/>
        </w:rPr>
        <w:t xml:space="preserve"> </w:t>
      </w:r>
      <w:r>
        <w:rPr>
          <w:sz w:val="40"/>
        </w:rPr>
        <w:t>or</w:t>
      </w:r>
      <w:r>
        <w:rPr>
          <w:spacing w:val="-37"/>
          <w:sz w:val="40"/>
        </w:rPr>
        <w:t xml:space="preserve"> </w:t>
      </w:r>
      <w:r>
        <w:rPr>
          <w:sz w:val="40"/>
        </w:rPr>
        <w:t>lower</w:t>
      </w:r>
      <w:r>
        <w:rPr>
          <w:spacing w:val="-37"/>
          <w:sz w:val="40"/>
        </w:rPr>
        <w:t xml:space="preserve"> </w:t>
      </w:r>
      <w:r>
        <w:rPr>
          <w:sz w:val="40"/>
        </w:rPr>
        <w:t>deviation</w:t>
      </w:r>
      <w:r>
        <w:rPr>
          <w:spacing w:val="-37"/>
          <w:sz w:val="40"/>
        </w:rPr>
        <w:t xml:space="preserve"> </w:t>
      </w:r>
      <w:r>
        <w:rPr>
          <w:sz w:val="40"/>
        </w:rPr>
        <w:t>which</w:t>
      </w:r>
      <w:r>
        <w:rPr>
          <w:spacing w:val="-37"/>
          <w:sz w:val="40"/>
        </w:rPr>
        <w:t xml:space="preserve"> </w:t>
      </w:r>
      <w:r>
        <w:rPr>
          <w:sz w:val="40"/>
        </w:rPr>
        <w:t>is</w:t>
      </w:r>
      <w:r>
        <w:rPr>
          <w:spacing w:val="-37"/>
          <w:sz w:val="40"/>
        </w:rPr>
        <w:t xml:space="preserve"> </w:t>
      </w:r>
      <w:r>
        <w:rPr>
          <w:sz w:val="40"/>
        </w:rPr>
        <w:t>closest</w:t>
      </w:r>
      <w:r>
        <w:rPr>
          <w:spacing w:val="-33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8"/>
          <w:sz w:val="40"/>
        </w:rPr>
        <w:t xml:space="preserve"> </w:t>
      </w:r>
      <w:r>
        <w:rPr>
          <w:sz w:val="40"/>
        </w:rPr>
        <w:t>the</w:t>
      </w:r>
      <w:r>
        <w:rPr>
          <w:spacing w:val="-37"/>
          <w:sz w:val="40"/>
        </w:rPr>
        <w:t xml:space="preserve"> </w:t>
      </w:r>
      <w:r>
        <w:rPr>
          <w:sz w:val="40"/>
        </w:rPr>
        <w:t>basic</w:t>
      </w:r>
      <w:r>
        <w:rPr>
          <w:spacing w:val="-36"/>
          <w:sz w:val="40"/>
        </w:rPr>
        <w:t xml:space="preserve"> </w:t>
      </w:r>
      <w:r>
        <w:rPr>
          <w:spacing w:val="-3"/>
          <w:sz w:val="40"/>
        </w:rPr>
        <w:t>size.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79"/>
        <w:rPr>
          <w:rFonts w:ascii="Wingdings"/>
          <w:sz w:val="40"/>
        </w:rPr>
      </w:pPr>
      <w:r>
        <w:rPr>
          <w:sz w:val="40"/>
        </w:rPr>
        <w:t>Fundamental</w:t>
      </w:r>
      <w:r>
        <w:rPr>
          <w:spacing w:val="-52"/>
          <w:sz w:val="40"/>
        </w:rPr>
        <w:t xml:space="preserve"> </w:t>
      </w:r>
      <w:r>
        <w:rPr>
          <w:sz w:val="40"/>
        </w:rPr>
        <w:t>deviation</w:t>
      </w:r>
      <w:r>
        <w:rPr>
          <w:spacing w:val="-51"/>
          <w:sz w:val="40"/>
        </w:rPr>
        <w:t xml:space="preserve"> </w:t>
      </w:r>
      <w:r>
        <w:rPr>
          <w:sz w:val="40"/>
        </w:rPr>
        <w:t>is</w:t>
      </w:r>
      <w:r>
        <w:rPr>
          <w:spacing w:val="-51"/>
          <w:sz w:val="40"/>
        </w:rPr>
        <w:t xml:space="preserve"> </w:t>
      </w:r>
      <w:r>
        <w:rPr>
          <w:sz w:val="40"/>
        </w:rPr>
        <w:t>a</w:t>
      </w:r>
      <w:r>
        <w:rPr>
          <w:spacing w:val="-51"/>
          <w:sz w:val="40"/>
        </w:rPr>
        <w:t xml:space="preserve"> </w:t>
      </w:r>
      <w:r>
        <w:rPr>
          <w:spacing w:val="-3"/>
          <w:sz w:val="40"/>
        </w:rPr>
        <w:t>form</w:t>
      </w:r>
      <w:r>
        <w:rPr>
          <w:spacing w:val="-53"/>
          <w:sz w:val="40"/>
        </w:rPr>
        <w:t xml:space="preserve"> </w:t>
      </w:r>
      <w:r>
        <w:rPr>
          <w:sz w:val="40"/>
        </w:rPr>
        <w:t>of</w:t>
      </w:r>
      <w:r>
        <w:rPr>
          <w:spacing w:val="-51"/>
          <w:sz w:val="40"/>
        </w:rPr>
        <w:t xml:space="preserve"> </w:t>
      </w:r>
      <w:r>
        <w:rPr>
          <w:sz w:val="40"/>
        </w:rPr>
        <w:t>allowance</w:t>
      </w:r>
      <w:r>
        <w:rPr>
          <w:spacing w:val="-52"/>
          <w:sz w:val="40"/>
        </w:rPr>
        <w:t xml:space="preserve"> </w:t>
      </w:r>
      <w:r>
        <w:rPr>
          <w:spacing w:val="-3"/>
          <w:sz w:val="40"/>
        </w:rPr>
        <w:t>rather</w:t>
      </w:r>
      <w:r>
        <w:rPr>
          <w:spacing w:val="-50"/>
          <w:sz w:val="40"/>
        </w:rPr>
        <w:t xml:space="preserve"> </w:t>
      </w:r>
      <w:r>
        <w:rPr>
          <w:sz w:val="40"/>
        </w:rPr>
        <w:t>than</w:t>
      </w:r>
      <w:r>
        <w:rPr>
          <w:spacing w:val="-51"/>
          <w:sz w:val="40"/>
        </w:rPr>
        <w:t xml:space="preserve"> </w:t>
      </w:r>
      <w:r>
        <w:rPr>
          <w:sz w:val="40"/>
        </w:rPr>
        <w:t>tolerance.</w:t>
      </w: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134"/>
        <w:rPr>
          <w:rFonts w:ascii="Wingdings"/>
        </w:rPr>
      </w:pPr>
      <w:r>
        <w:rPr>
          <w:spacing w:val="-6"/>
          <w:w w:val="95"/>
        </w:rPr>
        <w:t>Tolerance</w:t>
      </w:r>
      <w:r>
        <w:rPr>
          <w:spacing w:val="-37"/>
          <w:w w:val="95"/>
        </w:rPr>
        <w:t xml:space="preserve"> </w:t>
      </w:r>
      <w:r>
        <w:rPr>
          <w:w w:val="95"/>
        </w:rPr>
        <w:t>zone: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67"/>
          <w:sz w:val="40"/>
        </w:rPr>
        <w:t xml:space="preserve"> </w:t>
      </w:r>
      <w:r>
        <w:rPr>
          <w:sz w:val="40"/>
        </w:rPr>
        <w:t>algebraic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67"/>
          <w:sz w:val="40"/>
        </w:rPr>
        <w:t xml:space="preserve"> </w:t>
      </w:r>
      <w:r>
        <w:rPr>
          <w:sz w:val="40"/>
        </w:rPr>
        <w:t>between</w:t>
      </w:r>
      <w:r>
        <w:rPr>
          <w:spacing w:val="-67"/>
          <w:sz w:val="40"/>
        </w:rPr>
        <w:t xml:space="preserve"> </w:t>
      </w:r>
      <w:r>
        <w:rPr>
          <w:sz w:val="40"/>
        </w:rPr>
        <w:t>upper</w:t>
      </w:r>
      <w:r>
        <w:rPr>
          <w:spacing w:val="-67"/>
          <w:sz w:val="40"/>
        </w:rPr>
        <w:t xml:space="preserve"> </w:t>
      </w:r>
      <w:r>
        <w:rPr>
          <w:sz w:val="40"/>
        </w:rPr>
        <w:t>deviation</w:t>
      </w:r>
      <w:r>
        <w:rPr>
          <w:spacing w:val="-66"/>
          <w:sz w:val="40"/>
        </w:rPr>
        <w:t xml:space="preserve"> </w:t>
      </w:r>
      <w:r>
        <w:rPr>
          <w:sz w:val="40"/>
        </w:rPr>
        <w:t>and</w:t>
      </w:r>
      <w:r>
        <w:rPr>
          <w:spacing w:val="-68"/>
          <w:sz w:val="40"/>
        </w:rPr>
        <w:t xml:space="preserve"> </w:t>
      </w:r>
      <w:r>
        <w:rPr>
          <w:sz w:val="40"/>
        </w:rPr>
        <w:t>lower</w:t>
      </w:r>
      <w:r>
        <w:rPr>
          <w:spacing w:val="-66"/>
          <w:sz w:val="40"/>
        </w:rPr>
        <w:t xml:space="preserve"> </w:t>
      </w:r>
      <w:r>
        <w:rPr>
          <w:sz w:val="40"/>
        </w:rPr>
        <w:t>deviation.</w:t>
      </w: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134"/>
        <w:rPr>
          <w:rFonts w:ascii="Wingdings"/>
          <w:b w:val="0"/>
        </w:rPr>
      </w:pPr>
      <w:r>
        <w:rPr>
          <w:spacing w:val="-4"/>
        </w:rPr>
        <w:t>Zero</w:t>
      </w:r>
      <w:r>
        <w:rPr>
          <w:spacing w:val="-44"/>
        </w:rPr>
        <w:t xml:space="preserve"> </w:t>
      </w:r>
      <w:r>
        <w:t>line</w:t>
      </w:r>
      <w:r>
        <w:rPr>
          <w:rFonts w:ascii="Arial"/>
          <w:b w:val="0"/>
          <w:sz w:val="40"/>
        </w:rPr>
        <w:t>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/>
        <w:rPr>
          <w:rFonts w:ascii="Wingdings"/>
          <w:sz w:val="40"/>
        </w:rPr>
      </w:pPr>
      <w:r>
        <w:rPr>
          <w:spacing w:val="-5"/>
          <w:sz w:val="40"/>
        </w:rPr>
        <w:t>Zero</w:t>
      </w:r>
      <w:r>
        <w:rPr>
          <w:spacing w:val="-24"/>
          <w:sz w:val="40"/>
        </w:rPr>
        <w:t xml:space="preserve"> </w:t>
      </w:r>
      <w:r>
        <w:rPr>
          <w:sz w:val="40"/>
        </w:rPr>
        <w:t>line</w:t>
      </w:r>
      <w:r>
        <w:rPr>
          <w:spacing w:val="-26"/>
          <w:sz w:val="40"/>
        </w:rPr>
        <w:t xml:space="preserve"> </w:t>
      </w:r>
      <w:r>
        <w:rPr>
          <w:sz w:val="40"/>
        </w:rPr>
        <w:t>is</w:t>
      </w:r>
      <w:r>
        <w:rPr>
          <w:spacing w:val="-24"/>
          <w:sz w:val="40"/>
        </w:rPr>
        <w:t xml:space="preserve"> </w:t>
      </w:r>
      <w:r>
        <w:rPr>
          <w:sz w:val="40"/>
        </w:rPr>
        <w:t>the</w:t>
      </w:r>
      <w:r>
        <w:rPr>
          <w:spacing w:val="-27"/>
          <w:sz w:val="40"/>
        </w:rPr>
        <w:t xml:space="preserve"> </w:t>
      </w:r>
      <w:r>
        <w:rPr>
          <w:sz w:val="40"/>
        </w:rPr>
        <w:t>line</w:t>
      </w:r>
      <w:r>
        <w:rPr>
          <w:spacing w:val="-24"/>
          <w:sz w:val="40"/>
        </w:rPr>
        <w:t xml:space="preserve"> </w:t>
      </w:r>
      <w:r>
        <w:rPr>
          <w:sz w:val="40"/>
        </w:rPr>
        <w:t>of</w:t>
      </w:r>
      <w:r>
        <w:rPr>
          <w:spacing w:val="-27"/>
          <w:sz w:val="40"/>
        </w:rPr>
        <w:t xml:space="preserve"> </w:t>
      </w:r>
      <w:r>
        <w:rPr>
          <w:spacing w:val="-5"/>
          <w:sz w:val="40"/>
        </w:rPr>
        <w:t>zero</w:t>
      </w:r>
      <w:r>
        <w:rPr>
          <w:spacing w:val="-26"/>
          <w:sz w:val="40"/>
        </w:rPr>
        <w:t xml:space="preserve"> </w:t>
      </w:r>
      <w:r>
        <w:rPr>
          <w:sz w:val="40"/>
        </w:rPr>
        <w:t>deviation.</w:t>
      </w:r>
    </w:p>
    <w:p w:rsidR="00DC19E9" w:rsidRDefault="00DC19E9">
      <w:pPr>
        <w:rPr>
          <w:rFonts w:ascii="Wingdings"/>
          <w:sz w:val="40"/>
        </w:rPr>
        <w:sectPr w:rsidR="00DC19E9"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spacing w:before="10"/>
        <w:rPr>
          <w:sz w:val="28"/>
        </w:rPr>
      </w:pPr>
    </w:p>
    <w:p w:rsidR="00DC19E9" w:rsidRDefault="00ED54B6">
      <w:pPr>
        <w:pStyle w:val="Heading7"/>
        <w:numPr>
          <w:ilvl w:val="0"/>
          <w:numId w:val="4"/>
        </w:numPr>
        <w:tabs>
          <w:tab w:val="left" w:pos="884"/>
        </w:tabs>
        <w:spacing w:before="81"/>
        <w:rPr>
          <w:rFonts w:ascii="Wingdings"/>
        </w:rPr>
      </w:pPr>
      <w:r>
        <w:rPr>
          <w:w w:val="95"/>
        </w:rPr>
        <w:t>Limits: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262"/>
        <w:rPr>
          <w:rFonts w:ascii="Wingdings"/>
          <w:sz w:val="40"/>
        </w:rPr>
      </w:pPr>
      <w:r>
        <w:rPr>
          <w:sz w:val="40"/>
        </w:rPr>
        <w:t>It</w:t>
      </w:r>
      <w:r>
        <w:rPr>
          <w:spacing w:val="-39"/>
          <w:sz w:val="40"/>
        </w:rPr>
        <w:t xml:space="preserve"> </w:t>
      </w:r>
      <w:r>
        <w:rPr>
          <w:sz w:val="40"/>
        </w:rPr>
        <w:t>is</w:t>
      </w:r>
      <w:r>
        <w:rPr>
          <w:spacing w:val="-35"/>
          <w:sz w:val="40"/>
        </w:rPr>
        <w:t xml:space="preserve"> </w:t>
      </w:r>
      <w:r>
        <w:rPr>
          <w:sz w:val="40"/>
        </w:rPr>
        <w:t>the</w:t>
      </w:r>
      <w:r>
        <w:rPr>
          <w:spacing w:val="-37"/>
          <w:sz w:val="40"/>
        </w:rPr>
        <w:t xml:space="preserve"> </w:t>
      </w:r>
      <w:r>
        <w:rPr>
          <w:sz w:val="40"/>
        </w:rPr>
        <w:t>highest</w:t>
      </w:r>
      <w:r>
        <w:rPr>
          <w:spacing w:val="-38"/>
          <w:sz w:val="40"/>
        </w:rPr>
        <w:t xml:space="preserve"> </w:t>
      </w:r>
      <w:r>
        <w:rPr>
          <w:sz w:val="40"/>
        </w:rPr>
        <w:t>and</w:t>
      </w:r>
      <w:r>
        <w:rPr>
          <w:spacing w:val="-38"/>
          <w:sz w:val="40"/>
        </w:rPr>
        <w:t xml:space="preserve"> </w:t>
      </w:r>
      <w:r>
        <w:rPr>
          <w:sz w:val="40"/>
        </w:rPr>
        <w:t>lower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parameters</w:t>
      </w:r>
      <w:r>
        <w:rPr>
          <w:spacing w:val="-32"/>
          <w:sz w:val="40"/>
        </w:rPr>
        <w:t xml:space="preserve"> </w:t>
      </w:r>
      <w:r>
        <w:rPr>
          <w:sz w:val="40"/>
        </w:rPr>
        <w:t>of</w:t>
      </w:r>
      <w:r>
        <w:rPr>
          <w:spacing w:val="-38"/>
          <w:sz w:val="40"/>
        </w:rPr>
        <w:t xml:space="preserve"> </w:t>
      </w:r>
      <w:r>
        <w:rPr>
          <w:sz w:val="40"/>
        </w:rPr>
        <w:t>a</w:t>
      </w:r>
      <w:r>
        <w:rPr>
          <w:spacing w:val="-37"/>
          <w:sz w:val="40"/>
        </w:rPr>
        <w:t xml:space="preserve"> </w:t>
      </w:r>
      <w:r>
        <w:rPr>
          <w:sz w:val="40"/>
        </w:rPr>
        <w:t>component/object.</w:t>
      </w:r>
    </w:p>
    <w:p w:rsidR="00DC19E9" w:rsidRDefault="00ED54B6">
      <w:pPr>
        <w:pStyle w:val="Heading7"/>
        <w:numPr>
          <w:ilvl w:val="0"/>
          <w:numId w:val="4"/>
        </w:numPr>
        <w:tabs>
          <w:tab w:val="left" w:pos="884"/>
        </w:tabs>
        <w:spacing w:before="124"/>
        <w:rPr>
          <w:rFonts w:ascii="Wingdings"/>
        </w:rPr>
      </w:pPr>
      <w:r>
        <w:rPr>
          <w:spacing w:val="-3"/>
        </w:rPr>
        <w:t>Unilateral</w:t>
      </w:r>
      <w:r>
        <w:rPr>
          <w:spacing w:val="-31"/>
        </w:rPr>
        <w:t xml:space="preserve"> </w:t>
      </w:r>
      <w:r>
        <w:t>limits: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65"/>
        <w:rPr>
          <w:rFonts w:ascii="Wingdings"/>
          <w:sz w:val="40"/>
        </w:rPr>
      </w:pPr>
      <w:r>
        <w:rPr>
          <w:sz w:val="40"/>
        </w:rPr>
        <w:t>Both</w:t>
      </w:r>
      <w:r>
        <w:rPr>
          <w:spacing w:val="-36"/>
          <w:sz w:val="40"/>
        </w:rPr>
        <w:t xml:space="preserve"> </w:t>
      </w:r>
      <w:r>
        <w:rPr>
          <w:sz w:val="40"/>
        </w:rPr>
        <w:t>the</w:t>
      </w:r>
      <w:r>
        <w:rPr>
          <w:spacing w:val="-33"/>
          <w:sz w:val="40"/>
        </w:rPr>
        <w:t xml:space="preserve"> </w:t>
      </w:r>
      <w:r>
        <w:rPr>
          <w:sz w:val="40"/>
        </w:rPr>
        <w:t>limits</w:t>
      </w:r>
      <w:r>
        <w:rPr>
          <w:spacing w:val="-30"/>
          <w:sz w:val="40"/>
        </w:rPr>
        <w:t xml:space="preserve"> </w:t>
      </w:r>
      <w:r>
        <w:rPr>
          <w:sz w:val="40"/>
        </w:rPr>
        <w:t>of</w:t>
      </w:r>
      <w:r>
        <w:rPr>
          <w:spacing w:val="-34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31"/>
          <w:sz w:val="40"/>
        </w:rPr>
        <w:t xml:space="preserve"> </w:t>
      </w:r>
      <w:r>
        <w:rPr>
          <w:sz w:val="40"/>
        </w:rPr>
        <w:t>are</w:t>
      </w:r>
      <w:r>
        <w:rPr>
          <w:spacing w:val="-33"/>
          <w:sz w:val="40"/>
        </w:rPr>
        <w:t xml:space="preserve"> </w:t>
      </w:r>
      <w:r>
        <w:rPr>
          <w:sz w:val="40"/>
        </w:rPr>
        <w:t>on</w:t>
      </w:r>
      <w:r>
        <w:rPr>
          <w:spacing w:val="-33"/>
          <w:sz w:val="40"/>
        </w:rPr>
        <w:t xml:space="preserve"> </w:t>
      </w:r>
      <w:r>
        <w:rPr>
          <w:sz w:val="40"/>
        </w:rPr>
        <w:t>the</w:t>
      </w:r>
      <w:r>
        <w:rPr>
          <w:spacing w:val="-34"/>
          <w:sz w:val="40"/>
        </w:rPr>
        <w:t xml:space="preserve"> </w:t>
      </w:r>
      <w:r>
        <w:rPr>
          <w:sz w:val="40"/>
        </w:rPr>
        <w:t>same</w:t>
      </w:r>
      <w:r>
        <w:rPr>
          <w:spacing w:val="-31"/>
          <w:sz w:val="40"/>
        </w:rPr>
        <w:t xml:space="preserve"> </w:t>
      </w:r>
      <w:r>
        <w:rPr>
          <w:sz w:val="40"/>
        </w:rPr>
        <w:t>side</w:t>
      </w:r>
      <w:r>
        <w:rPr>
          <w:spacing w:val="-31"/>
          <w:sz w:val="40"/>
        </w:rPr>
        <w:t xml:space="preserve"> </w:t>
      </w:r>
      <w:r>
        <w:rPr>
          <w:sz w:val="40"/>
        </w:rPr>
        <w:t>of</w:t>
      </w:r>
      <w:r>
        <w:rPr>
          <w:spacing w:val="-35"/>
          <w:sz w:val="40"/>
        </w:rPr>
        <w:t xml:space="preserve"> </w:t>
      </w:r>
      <w:r>
        <w:rPr>
          <w:spacing w:val="-5"/>
          <w:sz w:val="40"/>
        </w:rPr>
        <w:t>zero</w:t>
      </w:r>
      <w:r>
        <w:rPr>
          <w:spacing w:val="-33"/>
          <w:sz w:val="40"/>
        </w:rPr>
        <w:t xml:space="preserve"> </w:t>
      </w:r>
      <w:r>
        <w:rPr>
          <w:sz w:val="40"/>
        </w:rPr>
        <w:t>line.</w:t>
      </w:r>
    </w:p>
    <w:p w:rsidR="00DC19E9" w:rsidRDefault="00ED54B6">
      <w:pPr>
        <w:pStyle w:val="Heading7"/>
        <w:numPr>
          <w:ilvl w:val="0"/>
          <w:numId w:val="4"/>
        </w:numPr>
        <w:tabs>
          <w:tab w:val="left" w:pos="884"/>
        </w:tabs>
        <w:rPr>
          <w:rFonts w:ascii="Wingdings"/>
        </w:rPr>
      </w:pPr>
      <w:r>
        <w:rPr>
          <w:spacing w:val="-3"/>
        </w:rPr>
        <w:t>Bilateral</w:t>
      </w:r>
      <w:r>
        <w:rPr>
          <w:spacing w:val="-33"/>
        </w:rPr>
        <w:t xml:space="preserve"> </w:t>
      </w:r>
      <w:r>
        <w:t>limits: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87" w:line="225" w:lineRule="auto"/>
        <w:ind w:right="652"/>
        <w:rPr>
          <w:rFonts w:ascii="Wingdings"/>
          <w:sz w:val="40"/>
        </w:rPr>
      </w:pPr>
      <w:r>
        <w:rPr>
          <w:sz w:val="40"/>
        </w:rPr>
        <w:t>One</w:t>
      </w:r>
      <w:r>
        <w:rPr>
          <w:spacing w:val="-59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z w:val="40"/>
        </w:rPr>
        <w:t>the</w:t>
      </w:r>
      <w:r>
        <w:rPr>
          <w:spacing w:val="-58"/>
          <w:sz w:val="40"/>
        </w:rPr>
        <w:t xml:space="preserve"> </w:t>
      </w:r>
      <w:r>
        <w:rPr>
          <w:sz w:val="40"/>
        </w:rPr>
        <w:t>limits</w:t>
      </w:r>
      <w:r>
        <w:rPr>
          <w:spacing w:val="-53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55"/>
          <w:sz w:val="40"/>
        </w:rPr>
        <w:t xml:space="preserve"> </w:t>
      </w:r>
      <w:r>
        <w:rPr>
          <w:sz w:val="40"/>
        </w:rPr>
        <w:t>is</w:t>
      </w:r>
      <w:r>
        <w:rPr>
          <w:spacing w:val="-59"/>
          <w:sz w:val="40"/>
        </w:rPr>
        <w:t xml:space="preserve"> </w:t>
      </w:r>
      <w:r>
        <w:rPr>
          <w:sz w:val="40"/>
        </w:rPr>
        <w:t>one</w:t>
      </w:r>
      <w:r>
        <w:rPr>
          <w:spacing w:val="-58"/>
          <w:sz w:val="40"/>
        </w:rPr>
        <w:t xml:space="preserve"> </w:t>
      </w:r>
      <w:r>
        <w:rPr>
          <w:sz w:val="40"/>
        </w:rPr>
        <w:t>side</w:t>
      </w:r>
      <w:r>
        <w:rPr>
          <w:spacing w:val="-56"/>
          <w:sz w:val="40"/>
        </w:rPr>
        <w:t xml:space="preserve"> </w:t>
      </w:r>
      <w:r>
        <w:rPr>
          <w:sz w:val="40"/>
        </w:rPr>
        <w:t>of</w:t>
      </w:r>
      <w:r>
        <w:rPr>
          <w:spacing w:val="-59"/>
          <w:sz w:val="40"/>
        </w:rPr>
        <w:t xml:space="preserve"> </w:t>
      </w:r>
      <w:r>
        <w:rPr>
          <w:spacing w:val="-5"/>
          <w:sz w:val="40"/>
        </w:rPr>
        <w:t>zero</w:t>
      </w:r>
      <w:r>
        <w:rPr>
          <w:spacing w:val="-58"/>
          <w:sz w:val="40"/>
        </w:rPr>
        <w:t xml:space="preserve"> </w:t>
      </w:r>
      <w:r>
        <w:rPr>
          <w:sz w:val="40"/>
        </w:rPr>
        <w:t>line</w:t>
      </w:r>
      <w:r>
        <w:rPr>
          <w:spacing w:val="-57"/>
          <w:sz w:val="40"/>
        </w:rPr>
        <w:t xml:space="preserve"> </w:t>
      </w:r>
      <w:r>
        <w:rPr>
          <w:sz w:val="40"/>
        </w:rPr>
        <w:t>while</w:t>
      </w:r>
      <w:r>
        <w:rPr>
          <w:spacing w:val="-59"/>
          <w:sz w:val="40"/>
        </w:rPr>
        <w:t xml:space="preserve"> </w:t>
      </w:r>
      <w:r>
        <w:rPr>
          <w:sz w:val="40"/>
        </w:rPr>
        <w:t>the</w:t>
      </w:r>
      <w:r>
        <w:rPr>
          <w:spacing w:val="-57"/>
          <w:sz w:val="40"/>
        </w:rPr>
        <w:t xml:space="preserve"> </w:t>
      </w:r>
      <w:r>
        <w:rPr>
          <w:sz w:val="40"/>
        </w:rPr>
        <w:t>other</w:t>
      </w:r>
      <w:r>
        <w:rPr>
          <w:spacing w:val="-59"/>
          <w:sz w:val="40"/>
        </w:rPr>
        <w:t xml:space="preserve"> </w:t>
      </w:r>
      <w:r>
        <w:rPr>
          <w:sz w:val="40"/>
        </w:rPr>
        <w:t>is</w:t>
      </w:r>
      <w:r>
        <w:rPr>
          <w:spacing w:val="-57"/>
          <w:sz w:val="40"/>
        </w:rPr>
        <w:t xml:space="preserve"> </w:t>
      </w:r>
      <w:r>
        <w:rPr>
          <w:sz w:val="40"/>
        </w:rPr>
        <w:t>on</w:t>
      </w:r>
      <w:r>
        <w:rPr>
          <w:spacing w:val="-59"/>
          <w:sz w:val="40"/>
        </w:rPr>
        <w:t xml:space="preserve"> </w:t>
      </w:r>
      <w:r>
        <w:rPr>
          <w:sz w:val="40"/>
        </w:rPr>
        <w:t>the other</w:t>
      </w:r>
      <w:r>
        <w:rPr>
          <w:spacing w:val="-24"/>
          <w:sz w:val="40"/>
        </w:rPr>
        <w:t xml:space="preserve"> </w:t>
      </w:r>
      <w:r>
        <w:rPr>
          <w:sz w:val="40"/>
        </w:rPr>
        <w:t>side.</w:t>
      </w: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82"/>
        <w:rPr>
          <w:rFonts w:ascii="Wingdings"/>
        </w:rPr>
      </w:pPr>
      <w:r>
        <w:t>Allowance: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90" w:line="225" w:lineRule="auto"/>
        <w:ind w:right="105"/>
        <w:rPr>
          <w:rFonts w:ascii="Wingdings"/>
          <w:sz w:val="40"/>
        </w:rPr>
      </w:pPr>
      <w:r>
        <w:rPr>
          <w:sz w:val="40"/>
        </w:rPr>
        <w:t xml:space="preserve">The </w:t>
      </w:r>
      <w:r>
        <w:rPr>
          <w:spacing w:val="-3"/>
          <w:sz w:val="40"/>
        </w:rPr>
        <w:t xml:space="preserve">difference </w:t>
      </w:r>
      <w:r>
        <w:rPr>
          <w:sz w:val="40"/>
        </w:rPr>
        <w:t>between the dimensions of two mating parts is called allowance.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74" w:line="446" w:lineRule="exact"/>
        <w:rPr>
          <w:rFonts w:ascii="Wingdings"/>
          <w:sz w:val="40"/>
        </w:rPr>
      </w:pPr>
      <w:r>
        <w:rPr>
          <w:sz w:val="40"/>
        </w:rPr>
        <w:t xml:space="preserve">Allowance is the </w:t>
      </w:r>
      <w:r>
        <w:rPr>
          <w:spacing w:val="-3"/>
          <w:sz w:val="40"/>
        </w:rPr>
        <w:t xml:space="preserve">difference </w:t>
      </w:r>
      <w:r>
        <w:rPr>
          <w:sz w:val="40"/>
        </w:rPr>
        <w:t xml:space="preserve">between the </w:t>
      </w:r>
      <w:r>
        <w:rPr>
          <w:spacing w:val="-3"/>
          <w:sz w:val="40"/>
        </w:rPr>
        <w:t xml:space="preserve">max. </w:t>
      </w:r>
      <w:r>
        <w:rPr>
          <w:sz w:val="40"/>
        </w:rPr>
        <w:t>material hole and</w:t>
      </w:r>
      <w:r>
        <w:rPr>
          <w:spacing w:val="16"/>
          <w:sz w:val="40"/>
        </w:rPr>
        <w:t xml:space="preserve"> </w:t>
      </w:r>
      <w:r>
        <w:rPr>
          <w:sz w:val="40"/>
        </w:rPr>
        <w:t>shaft</w:t>
      </w:r>
    </w:p>
    <w:p w:rsidR="00DC19E9" w:rsidRDefault="00ED54B6">
      <w:pPr>
        <w:pStyle w:val="BodyText"/>
        <w:spacing w:line="446" w:lineRule="exact"/>
        <w:ind w:left="884"/>
      </w:pPr>
      <w:r>
        <w:t>either it is max. interference or min. clearance.</w:t>
      </w:r>
    </w:p>
    <w:p w:rsidR="00DC19E9" w:rsidRDefault="00DC19E9">
      <w:pPr>
        <w:spacing w:line="446" w:lineRule="exact"/>
        <w:sectPr w:rsidR="00DC19E9"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spacing w:before="9"/>
        <w:rPr>
          <w:sz w:val="19"/>
        </w:rPr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81"/>
        <w:rPr>
          <w:rFonts w:ascii="Wingdings"/>
        </w:rPr>
      </w:pPr>
      <w:r>
        <w:t>Basic</w:t>
      </w:r>
      <w:r>
        <w:rPr>
          <w:spacing w:val="-39"/>
        </w:rPr>
        <w:t xml:space="preserve"> </w:t>
      </w:r>
      <w:r>
        <w:t>hole: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/>
        <w:rPr>
          <w:rFonts w:ascii="Wingdings"/>
          <w:sz w:val="40"/>
        </w:rPr>
      </w:pPr>
      <w:r>
        <w:rPr>
          <w:sz w:val="40"/>
        </w:rPr>
        <w:t>Hole</w:t>
      </w:r>
      <w:r>
        <w:rPr>
          <w:spacing w:val="-29"/>
          <w:sz w:val="40"/>
        </w:rPr>
        <w:t xml:space="preserve"> </w:t>
      </w:r>
      <w:r>
        <w:rPr>
          <w:sz w:val="40"/>
        </w:rPr>
        <w:t>whose</w:t>
      </w:r>
      <w:r>
        <w:rPr>
          <w:spacing w:val="-28"/>
          <w:sz w:val="40"/>
        </w:rPr>
        <w:t xml:space="preserve"> </w:t>
      </w:r>
      <w:r>
        <w:rPr>
          <w:sz w:val="40"/>
        </w:rPr>
        <w:t>lower</w:t>
      </w:r>
      <w:r>
        <w:rPr>
          <w:spacing w:val="-26"/>
          <w:sz w:val="40"/>
        </w:rPr>
        <w:t xml:space="preserve"> </w:t>
      </w:r>
      <w:r>
        <w:rPr>
          <w:sz w:val="40"/>
        </w:rPr>
        <w:t>deviation</w:t>
      </w:r>
      <w:r>
        <w:rPr>
          <w:spacing w:val="-24"/>
          <w:sz w:val="40"/>
        </w:rPr>
        <w:t xml:space="preserve"> </w:t>
      </w:r>
      <w:r>
        <w:rPr>
          <w:sz w:val="40"/>
        </w:rPr>
        <w:t>is</w:t>
      </w:r>
      <w:r>
        <w:rPr>
          <w:spacing w:val="-28"/>
          <w:sz w:val="40"/>
        </w:rPr>
        <w:t xml:space="preserve"> </w:t>
      </w:r>
      <w:r>
        <w:rPr>
          <w:spacing w:val="-4"/>
          <w:sz w:val="40"/>
        </w:rPr>
        <w:t>zero.</w:t>
      </w:r>
    </w:p>
    <w:p w:rsidR="00DC19E9" w:rsidRDefault="00DC19E9">
      <w:pPr>
        <w:pStyle w:val="BodyText"/>
        <w:spacing w:before="9"/>
        <w:rPr>
          <w:sz w:val="61"/>
        </w:rPr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rPr>
          <w:rFonts w:ascii="Wingdings"/>
        </w:rPr>
      </w:pPr>
      <w:r>
        <w:t>Basic</w:t>
      </w:r>
      <w:r>
        <w:rPr>
          <w:spacing w:val="-40"/>
        </w:rPr>
        <w:t xml:space="preserve"> </w:t>
      </w:r>
      <w:r>
        <w:t>shaft:</w:t>
      </w:r>
    </w:p>
    <w:p w:rsidR="00DC19E9" w:rsidRDefault="00ED54B6">
      <w:pPr>
        <w:pStyle w:val="Heading6"/>
        <w:numPr>
          <w:ilvl w:val="0"/>
          <w:numId w:val="5"/>
        </w:numPr>
        <w:tabs>
          <w:tab w:val="left" w:pos="884"/>
        </w:tabs>
        <w:spacing w:before="134"/>
        <w:rPr>
          <w:rFonts w:ascii="Wingdings"/>
        </w:rPr>
      </w:pPr>
      <w:r>
        <w:t>Shaft</w:t>
      </w:r>
      <w:r>
        <w:rPr>
          <w:spacing w:val="-40"/>
        </w:rPr>
        <w:t xml:space="preserve"> </w:t>
      </w:r>
      <w:r>
        <w:t>whose</w:t>
      </w:r>
      <w:r>
        <w:rPr>
          <w:spacing w:val="-34"/>
        </w:rPr>
        <w:t xml:space="preserve"> </w:t>
      </w:r>
      <w:r>
        <w:t>upper</w:t>
      </w:r>
      <w:r>
        <w:rPr>
          <w:spacing w:val="-35"/>
        </w:rPr>
        <w:t xml:space="preserve"> </w:t>
      </w:r>
      <w:r>
        <w:t>deviation</w:t>
      </w:r>
      <w:r>
        <w:rPr>
          <w:spacing w:val="-36"/>
        </w:rPr>
        <w:t xml:space="preserve"> </w:t>
      </w:r>
      <w:r>
        <w:t>is</w:t>
      </w:r>
      <w:r>
        <w:rPr>
          <w:spacing w:val="-35"/>
        </w:rPr>
        <w:t xml:space="preserve"> </w:t>
      </w:r>
      <w:r>
        <w:rPr>
          <w:spacing w:val="-4"/>
        </w:rPr>
        <w:t>zero.</w:t>
      </w:r>
    </w:p>
    <w:p w:rsidR="00DC19E9" w:rsidRDefault="00DC19E9">
      <w:pPr>
        <w:pStyle w:val="BodyText"/>
        <w:spacing w:before="3"/>
        <w:rPr>
          <w:sz w:val="72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rPr>
          <w:rFonts w:ascii="Wingdings"/>
          <w:b/>
          <w:sz w:val="48"/>
        </w:rPr>
      </w:pPr>
      <w:r>
        <w:rPr>
          <w:rFonts w:ascii="Trebuchet MS"/>
          <w:b/>
          <w:sz w:val="48"/>
        </w:rPr>
        <w:t>Design</w:t>
      </w:r>
      <w:r>
        <w:rPr>
          <w:rFonts w:ascii="Trebuchet MS"/>
          <w:b/>
          <w:spacing w:val="-41"/>
          <w:sz w:val="48"/>
        </w:rPr>
        <w:t xml:space="preserve"> </w:t>
      </w:r>
      <w:r>
        <w:rPr>
          <w:rFonts w:ascii="Trebuchet MS"/>
          <w:b/>
          <w:spacing w:val="-3"/>
          <w:sz w:val="48"/>
        </w:rPr>
        <w:t>size: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991"/>
          <w:tab w:val="left" w:pos="992"/>
        </w:tabs>
        <w:spacing w:before="134" w:line="249" w:lineRule="auto"/>
        <w:ind w:right="130"/>
        <w:rPr>
          <w:rFonts w:ascii="Wingdings"/>
          <w:sz w:val="48"/>
        </w:rPr>
      </w:pPr>
      <w:r>
        <w:rPr>
          <w:sz w:val="48"/>
        </w:rPr>
        <w:t>It</w:t>
      </w:r>
      <w:r>
        <w:rPr>
          <w:spacing w:val="-93"/>
          <w:sz w:val="48"/>
        </w:rPr>
        <w:t xml:space="preserve"> </w:t>
      </w:r>
      <w:r>
        <w:rPr>
          <w:sz w:val="48"/>
        </w:rPr>
        <w:t>is</w:t>
      </w:r>
      <w:r>
        <w:rPr>
          <w:spacing w:val="-91"/>
          <w:sz w:val="48"/>
        </w:rPr>
        <w:t xml:space="preserve"> </w:t>
      </w:r>
      <w:r>
        <w:rPr>
          <w:sz w:val="48"/>
        </w:rPr>
        <w:t>the</w:t>
      </w:r>
      <w:r>
        <w:rPr>
          <w:spacing w:val="-91"/>
          <w:sz w:val="48"/>
        </w:rPr>
        <w:t xml:space="preserve"> </w:t>
      </w:r>
      <w:r>
        <w:rPr>
          <w:spacing w:val="-4"/>
          <w:sz w:val="48"/>
        </w:rPr>
        <w:t>size</w:t>
      </w:r>
      <w:r>
        <w:rPr>
          <w:spacing w:val="-92"/>
          <w:sz w:val="48"/>
        </w:rPr>
        <w:t xml:space="preserve"> </w:t>
      </w:r>
      <w:r>
        <w:rPr>
          <w:sz w:val="48"/>
        </w:rPr>
        <w:t>on</w:t>
      </w:r>
      <w:r>
        <w:rPr>
          <w:spacing w:val="-91"/>
          <w:sz w:val="48"/>
        </w:rPr>
        <w:t xml:space="preserve"> </w:t>
      </w:r>
      <w:r>
        <w:rPr>
          <w:sz w:val="48"/>
        </w:rPr>
        <w:t>which</w:t>
      </w:r>
      <w:r>
        <w:rPr>
          <w:spacing w:val="-92"/>
          <w:sz w:val="48"/>
        </w:rPr>
        <w:t xml:space="preserve"> </w:t>
      </w:r>
      <w:r>
        <w:rPr>
          <w:sz w:val="48"/>
        </w:rPr>
        <w:t>the</w:t>
      </w:r>
      <w:r>
        <w:rPr>
          <w:spacing w:val="-91"/>
          <w:sz w:val="48"/>
        </w:rPr>
        <w:t xml:space="preserve"> </w:t>
      </w:r>
      <w:r>
        <w:rPr>
          <w:sz w:val="48"/>
        </w:rPr>
        <w:t>design</w:t>
      </w:r>
      <w:r>
        <w:rPr>
          <w:spacing w:val="-91"/>
          <w:sz w:val="48"/>
        </w:rPr>
        <w:t xml:space="preserve"> </w:t>
      </w:r>
      <w:r>
        <w:rPr>
          <w:sz w:val="48"/>
        </w:rPr>
        <w:t>of</w:t>
      </w:r>
      <w:r>
        <w:rPr>
          <w:spacing w:val="-92"/>
          <w:sz w:val="48"/>
        </w:rPr>
        <w:t xml:space="preserve"> </w:t>
      </w:r>
      <w:r>
        <w:rPr>
          <w:sz w:val="48"/>
        </w:rPr>
        <w:t>individual</w:t>
      </w:r>
      <w:r>
        <w:rPr>
          <w:spacing w:val="-91"/>
          <w:sz w:val="48"/>
        </w:rPr>
        <w:t xml:space="preserve"> </w:t>
      </w:r>
      <w:r>
        <w:rPr>
          <w:spacing w:val="-4"/>
          <w:sz w:val="48"/>
        </w:rPr>
        <w:t>feature</w:t>
      </w:r>
      <w:r>
        <w:rPr>
          <w:spacing w:val="-91"/>
          <w:sz w:val="48"/>
        </w:rPr>
        <w:t xml:space="preserve"> </w:t>
      </w:r>
      <w:r>
        <w:rPr>
          <w:sz w:val="48"/>
        </w:rPr>
        <w:t>is</w:t>
      </w:r>
      <w:r>
        <w:rPr>
          <w:spacing w:val="-91"/>
          <w:sz w:val="48"/>
        </w:rPr>
        <w:t xml:space="preserve"> </w:t>
      </w:r>
      <w:r>
        <w:rPr>
          <w:sz w:val="48"/>
        </w:rPr>
        <w:t>based and</w:t>
      </w:r>
      <w:r>
        <w:rPr>
          <w:spacing w:val="-70"/>
          <w:sz w:val="48"/>
        </w:rPr>
        <w:t xml:space="preserve"> </w:t>
      </w:r>
      <w:r>
        <w:rPr>
          <w:sz w:val="48"/>
        </w:rPr>
        <w:t>so</w:t>
      </w:r>
      <w:r>
        <w:rPr>
          <w:spacing w:val="-70"/>
          <w:sz w:val="48"/>
        </w:rPr>
        <w:t xml:space="preserve"> </w:t>
      </w:r>
      <w:r>
        <w:rPr>
          <w:sz w:val="48"/>
        </w:rPr>
        <w:t>the</w:t>
      </w:r>
      <w:r>
        <w:rPr>
          <w:spacing w:val="-69"/>
          <w:sz w:val="48"/>
        </w:rPr>
        <w:t xml:space="preserve"> </w:t>
      </w:r>
      <w:r>
        <w:rPr>
          <w:spacing w:val="-3"/>
          <w:sz w:val="48"/>
        </w:rPr>
        <w:t>size</w:t>
      </w:r>
      <w:r>
        <w:rPr>
          <w:spacing w:val="-70"/>
          <w:sz w:val="48"/>
        </w:rPr>
        <w:t xml:space="preserve"> </w:t>
      </w:r>
      <w:r>
        <w:rPr>
          <w:sz w:val="48"/>
        </w:rPr>
        <w:t>which</w:t>
      </w:r>
      <w:r>
        <w:rPr>
          <w:spacing w:val="-71"/>
          <w:sz w:val="48"/>
        </w:rPr>
        <w:t xml:space="preserve"> </w:t>
      </w:r>
      <w:r>
        <w:rPr>
          <w:sz w:val="48"/>
        </w:rPr>
        <w:t>should</w:t>
      </w:r>
      <w:r>
        <w:rPr>
          <w:spacing w:val="-68"/>
          <w:sz w:val="48"/>
        </w:rPr>
        <w:t xml:space="preserve"> </w:t>
      </w:r>
      <w:r>
        <w:rPr>
          <w:sz w:val="48"/>
        </w:rPr>
        <w:t>be</w:t>
      </w:r>
      <w:r>
        <w:rPr>
          <w:spacing w:val="-70"/>
          <w:sz w:val="48"/>
        </w:rPr>
        <w:t xml:space="preserve"> </w:t>
      </w:r>
      <w:r>
        <w:rPr>
          <w:sz w:val="48"/>
        </w:rPr>
        <w:t>specified</w:t>
      </w:r>
      <w:r>
        <w:rPr>
          <w:spacing w:val="-69"/>
          <w:sz w:val="48"/>
        </w:rPr>
        <w:t xml:space="preserve"> </w:t>
      </w:r>
      <w:r>
        <w:rPr>
          <w:sz w:val="48"/>
        </w:rPr>
        <w:t>on</w:t>
      </w:r>
      <w:r>
        <w:rPr>
          <w:spacing w:val="-70"/>
          <w:sz w:val="48"/>
        </w:rPr>
        <w:t xml:space="preserve"> </w:t>
      </w:r>
      <w:r>
        <w:rPr>
          <w:sz w:val="48"/>
        </w:rPr>
        <w:t>the</w:t>
      </w:r>
      <w:r>
        <w:rPr>
          <w:spacing w:val="-69"/>
          <w:sz w:val="48"/>
        </w:rPr>
        <w:t xml:space="preserve"> </w:t>
      </w:r>
      <w:r>
        <w:rPr>
          <w:sz w:val="48"/>
        </w:rPr>
        <w:t>drawing.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20"/>
        <w:rPr>
          <w:rFonts w:ascii="Wingdings"/>
          <w:sz w:val="48"/>
        </w:rPr>
      </w:pPr>
      <w:r>
        <w:rPr>
          <w:sz w:val="48"/>
        </w:rPr>
        <w:t>When</w:t>
      </w:r>
      <w:r>
        <w:rPr>
          <w:spacing w:val="-61"/>
          <w:sz w:val="48"/>
        </w:rPr>
        <w:t xml:space="preserve"> </w:t>
      </w:r>
      <w:r>
        <w:rPr>
          <w:sz w:val="48"/>
        </w:rPr>
        <w:t>there</w:t>
      </w:r>
      <w:r>
        <w:rPr>
          <w:spacing w:val="-61"/>
          <w:sz w:val="48"/>
        </w:rPr>
        <w:t xml:space="preserve"> </w:t>
      </w:r>
      <w:r>
        <w:rPr>
          <w:sz w:val="48"/>
        </w:rPr>
        <w:t>is</w:t>
      </w:r>
      <w:r>
        <w:rPr>
          <w:spacing w:val="-60"/>
          <w:sz w:val="48"/>
        </w:rPr>
        <w:t xml:space="preserve"> </w:t>
      </w:r>
      <w:r>
        <w:rPr>
          <w:sz w:val="48"/>
        </w:rPr>
        <w:t>no</w:t>
      </w:r>
      <w:r>
        <w:rPr>
          <w:spacing w:val="-63"/>
          <w:sz w:val="48"/>
        </w:rPr>
        <w:t xml:space="preserve"> </w:t>
      </w:r>
      <w:r>
        <w:rPr>
          <w:sz w:val="48"/>
        </w:rPr>
        <w:t>allowance</w:t>
      </w:r>
      <w:r>
        <w:rPr>
          <w:spacing w:val="-62"/>
          <w:sz w:val="48"/>
        </w:rPr>
        <w:t xml:space="preserve"> </w:t>
      </w:r>
      <w:r>
        <w:rPr>
          <w:sz w:val="48"/>
        </w:rPr>
        <w:t>,it</w:t>
      </w:r>
      <w:r>
        <w:rPr>
          <w:spacing w:val="-63"/>
          <w:sz w:val="48"/>
        </w:rPr>
        <w:t xml:space="preserve"> </w:t>
      </w:r>
      <w:r>
        <w:rPr>
          <w:sz w:val="48"/>
        </w:rPr>
        <w:t>is</w:t>
      </w:r>
      <w:r>
        <w:rPr>
          <w:spacing w:val="-61"/>
          <w:sz w:val="48"/>
        </w:rPr>
        <w:t xml:space="preserve"> </w:t>
      </w:r>
      <w:r>
        <w:rPr>
          <w:sz w:val="48"/>
        </w:rPr>
        <w:t>identical</w:t>
      </w:r>
      <w:r>
        <w:rPr>
          <w:spacing w:val="-62"/>
          <w:sz w:val="48"/>
        </w:rPr>
        <w:t xml:space="preserve"> </w:t>
      </w:r>
      <w:r>
        <w:rPr>
          <w:sz w:val="48"/>
        </w:rPr>
        <w:t>as</w:t>
      </w:r>
      <w:r>
        <w:rPr>
          <w:spacing w:val="-61"/>
          <w:sz w:val="48"/>
        </w:rPr>
        <w:t xml:space="preserve"> </w:t>
      </w:r>
      <w:r>
        <w:rPr>
          <w:sz w:val="48"/>
        </w:rPr>
        <w:t>basic</w:t>
      </w:r>
      <w:r>
        <w:rPr>
          <w:spacing w:val="-62"/>
          <w:sz w:val="48"/>
        </w:rPr>
        <w:t xml:space="preserve"> </w:t>
      </w:r>
      <w:r>
        <w:rPr>
          <w:spacing w:val="-3"/>
          <w:sz w:val="48"/>
        </w:rPr>
        <w:t>size.</w:t>
      </w:r>
    </w:p>
    <w:p w:rsidR="00DC19E9" w:rsidRDefault="00DC19E9">
      <w:pPr>
        <w:rPr>
          <w:rFonts w:ascii="Wingdings"/>
          <w:sz w:val="48"/>
        </w:rPr>
        <w:sectPr w:rsidR="00DC19E9"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spacing w:before="1"/>
        <w:rPr>
          <w:rFonts w:ascii="Times New Roman"/>
          <w:sz w:val="24"/>
        </w:rPr>
      </w:pPr>
    </w:p>
    <w:p w:rsidR="00DC19E9" w:rsidRDefault="00ED54B6">
      <w:pPr>
        <w:pStyle w:val="BodyText"/>
        <w:ind w:left="4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719941" cy="462686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9941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2280" w:right="760" w:bottom="280" w:left="520" w:header="521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17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1"/>
        <w:rPr>
          <w:rFonts w:ascii="Wingdings"/>
          <w:b/>
          <w:sz w:val="48"/>
        </w:rPr>
      </w:pPr>
      <w:r>
        <w:rPr>
          <w:rFonts w:ascii="Trebuchet MS"/>
          <w:b/>
          <w:w w:val="95"/>
          <w:sz w:val="48"/>
        </w:rPr>
        <w:t>Fits: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972"/>
          <w:tab w:val="left" w:pos="973"/>
        </w:tabs>
        <w:spacing w:before="117"/>
        <w:ind w:left="972" w:hanging="628"/>
        <w:rPr>
          <w:rFonts w:ascii="Wingdings"/>
          <w:sz w:val="40"/>
        </w:rPr>
      </w:pPr>
      <w:r>
        <w:rPr>
          <w:sz w:val="40"/>
        </w:rPr>
        <w:t>When</w:t>
      </w:r>
      <w:r>
        <w:rPr>
          <w:spacing w:val="-41"/>
          <w:sz w:val="40"/>
        </w:rPr>
        <w:t xml:space="preserve"> </w:t>
      </w:r>
      <w:r>
        <w:rPr>
          <w:sz w:val="40"/>
        </w:rPr>
        <w:t>two</w:t>
      </w:r>
      <w:r>
        <w:rPr>
          <w:spacing w:val="-38"/>
          <w:sz w:val="40"/>
        </w:rPr>
        <w:t xml:space="preserve"> </w:t>
      </w:r>
      <w:r>
        <w:rPr>
          <w:sz w:val="40"/>
        </w:rPr>
        <w:t>mating</w:t>
      </w:r>
      <w:r>
        <w:rPr>
          <w:spacing w:val="-37"/>
          <w:sz w:val="40"/>
        </w:rPr>
        <w:t xml:space="preserve"> </w:t>
      </w:r>
      <w:r>
        <w:rPr>
          <w:sz w:val="40"/>
        </w:rPr>
        <w:t>parts</w:t>
      </w:r>
      <w:r>
        <w:rPr>
          <w:spacing w:val="-37"/>
          <w:sz w:val="40"/>
        </w:rPr>
        <w:t xml:space="preserve"> </w:t>
      </w:r>
      <w:r>
        <w:rPr>
          <w:sz w:val="40"/>
        </w:rPr>
        <w:t>are</w:t>
      </w:r>
      <w:r>
        <w:rPr>
          <w:spacing w:val="-38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38"/>
          <w:sz w:val="40"/>
        </w:rPr>
        <w:t xml:space="preserve"> </w:t>
      </w:r>
      <w:r>
        <w:rPr>
          <w:sz w:val="40"/>
        </w:rPr>
        <w:t>be</w:t>
      </w:r>
      <w:r>
        <w:rPr>
          <w:spacing w:val="-39"/>
          <w:sz w:val="40"/>
        </w:rPr>
        <w:t xml:space="preserve"> </w:t>
      </w:r>
      <w:r>
        <w:rPr>
          <w:sz w:val="40"/>
        </w:rPr>
        <w:t>assembled</w:t>
      </w:r>
      <w:r>
        <w:rPr>
          <w:spacing w:val="-34"/>
          <w:sz w:val="40"/>
        </w:rPr>
        <w:t xml:space="preserve"> </w:t>
      </w:r>
      <w:r>
        <w:rPr>
          <w:sz w:val="40"/>
        </w:rPr>
        <w:t>is</w:t>
      </w:r>
      <w:r>
        <w:rPr>
          <w:spacing w:val="-39"/>
          <w:sz w:val="40"/>
        </w:rPr>
        <w:t xml:space="preserve"> </w:t>
      </w:r>
      <w:r>
        <w:rPr>
          <w:sz w:val="40"/>
        </w:rPr>
        <w:t>called</w:t>
      </w:r>
      <w:r>
        <w:rPr>
          <w:spacing w:val="37"/>
          <w:sz w:val="40"/>
        </w:rPr>
        <w:t xml:space="preserve"> </w:t>
      </w:r>
      <w:r>
        <w:rPr>
          <w:sz w:val="40"/>
        </w:rPr>
        <w:t>Fits.</w:t>
      </w:r>
    </w:p>
    <w:p w:rsidR="00DC19E9" w:rsidRDefault="00DC19E9">
      <w:pPr>
        <w:pStyle w:val="BodyText"/>
        <w:spacing w:before="8"/>
        <w:rPr>
          <w:sz w:val="61"/>
        </w:rPr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rPr>
          <w:rFonts w:ascii="Wingdings"/>
        </w:rPr>
      </w:pPr>
      <w:r>
        <w:rPr>
          <w:w w:val="95"/>
        </w:rPr>
        <w:t>Clearance</w:t>
      </w:r>
      <w:r>
        <w:rPr>
          <w:spacing w:val="-35"/>
          <w:w w:val="95"/>
        </w:rPr>
        <w:t xml:space="preserve"> </w:t>
      </w:r>
      <w:r>
        <w:rPr>
          <w:w w:val="95"/>
        </w:rPr>
        <w:t>Fits: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 w:line="249" w:lineRule="auto"/>
        <w:ind w:right="1324"/>
        <w:rPr>
          <w:rFonts w:ascii="Wingdings"/>
          <w:sz w:val="40"/>
        </w:rPr>
      </w:pPr>
      <w:r>
        <w:rPr>
          <w:sz w:val="40"/>
        </w:rPr>
        <w:t>This</w:t>
      </w:r>
      <w:r>
        <w:rPr>
          <w:spacing w:val="-80"/>
          <w:sz w:val="40"/>
        </w:rPr>
        <w:t xml:space="preserve"> </w:t>
      </w:r>
      <w:r>
        <w:rPr>
          <w:sz w:val="40"/>
        </w:rPr>
        <w:t>is</w:t>
      </w:r>
      <w:r>
        <w:rPr>
          <w:spacing w:val="-79"/>
          <w:sz w:val="40"/>
        </w:rPr>
        <w:t xml:space="preserve"> </w:t>
      </w:r>
      <w:r>
        <w:rPr>
          <w:sz w:val="40"/>
        </w:rPr>
        <w:t>the</w:t>
      </w:r>
      <w:r>
        <w:rPr>
          <w:spacing w:val="-79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80"/>
          <w:sz w:val="40"/>
        </w:rPr>
        <w:t xml:space="preserve"> </w:t>
      </w:r>
      <w:r>
        <w:rPr>
          <w:sz w:val="40"/>
        </w:rPr>
        <w:t>between</w:t>
      </w:r>
      <w:r>
        <w:rPr>
          <w:spacing w:val="-79"/>
          <w:sz w:val="40"/>
        </w:rPr>
        <w:t xml:space="preserve"> </w:t>
      </w:r>
      <w:r>
        <w:rPr>
          <w:sz w:val="40"/>
        </w:rPr>
        <w:t>the</w:t>
      </w:r>
      <w:r>
        <w:rPr>
          <w:spacing w:val="-80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78"/>
          <w:sz w:val="40"/>
        </w:rPr>
        <w:t xml:space="preserve"> </w:t>
      </w:r>
      <w:r>
        <w:rPr>
          <w:sz w:val="40"/>
        </w:rPr>
        <w:t>of</w:t>
      </w:r>
      <w:r>
        <w:rPr>
          <w:spacing w:val="-80"/>
          <w:sz w:val="40"/>
        </w:rPr>
        <w:t xml:space="preserve"> </w:t>
      </w:r>
      <w:r>
        <w:rPr>
          <w:sz w:val="40"/>
        </w:rPr>
        <w:t>the</w:t>
      </w:r>
      <w:r>
        <w:rPr>
          <w:spacing w:val="-80"/>
          <w:sz w:val="40"/>
        </w:rPr>
        <w:t xml:space="preserve"> </w:t>
      </w:r>
      <w:r>
        <w:rPr>
          <w:sz w:val="40"/>
        </w:rPr>
        <w:t>Hole</w:t>
      </w:r>
      <w:r>
        <w:rPr>
          <w:spacing w:val="-80"/>
          <w:sz w:val="40"/>
        </w:rPr>
        <w:t xml:space="preserve"> </w:t>
      </w:r>
      <w:r>
        <w:rPr>
          <w:sz w:val="40"/>
        </w:rPr>
        <w:t>and</w:t>
      </w:r>
      <w:r>
        <w:rPr>
          <w:spacing w:val="-79"/>
          <w:sz w:val="40"/>
        </w:rPr>
        <w:t xml:space="preserve"> </w:t>
      </w:r>
      <w:r>
        <w:rPr>
          <w:sz w:val="40"/>
        </w:rPr>
        <w:t>Shaft</w:t>
      </w:r>
      <w:r>
        <w:rPr>
          <w:spacing w:val="-79"/>
          <w:sz w:val="40"/>
        </w:rPr>
        <w:t xml:space="preserve"> </w:t>
      </w:r>
      <w:r>
        <w:rPr>
          <w:spacing w:val="-3"/>
          <w:sz w:val="40"/>
        </w:rPr>
        <w:t xml:space="preserve">before </w:t>
      </w:r>
      <w:r>
        <w:rPr>
          <w:spacing w:val="-4"/>
          <w:sz w:val="40"/>
        </w:rPr>
        <w:t>Assembly.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00"/>
        <w:rPr>
          <w:rFonts w:ascii="Wingdings"/>
          <w:sz w:val="40"/>
        </w:rPr>
      </w:pPr>
      <w:r>
        <w:rPr>
          <w:sz w:val="40"/>
        </w:rPr>
        <w:t xml:space="preserve">This </w:t>
      </w:r>
      <w:r>
        <w:rPr>
          <w:spacing w:val="-3"/>
          <w:sz w:val="40"/>
        </w:rPr>
        <w:t xml:space="preserve">difference </w:t>
      </w:r>
      <w:r>
        <w:rPr>
          <w:sz w:val="40"/>
        </w:rPr>
        <w:t>is</w:t>
      </w:r>
      <w:r>
        <w:rPr>
          <w:spacing w:val="-72"/>
          <w:sz w:val="40"/>
        </w:rPr>
        <w:t xml:space="preserve"> </w:t>
      </w:r>
      <w:r>
        <w:rPr>
          <w:spacing w:val="-3"/>
          <w:sz w:val="40"/>
        </w:rPr>
        <w:t>Positive.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/>
        <w:rPr>
          <w:rFonts w:ascii="Wingdings"/>
          <w:sz w:val="40"/>
        </w:rPr>
      </w:pPr>
      <w:r>
        <w:rPr>
          <w:sz w:val="40"/>
        </w:rPr>
        <w:t>These are loose</w:t>
      </w:r>
      <w:r>
        <w:rPr>
          <w:spacing w:val="-73"/>
          <w:sz w:val="40"/>
        </w:rPr>
        <w:t xml:space="preserve"> </w:t>
      </w:r>
      <w:r>
        <w:rPr>
          <w:sz w:val="40"/>
        </w:rPr>
        <w:t>fittings.</w:t>
      </w:r>
    </w:p>
    <w:p w:rsidR="00DC19E9" w:rsidRDefault="00DC19E9">
      <w:pPr>
        <w:rPr>
          <w:rFonts w:ascii="Wingdings"/>
          <w:sz w:val="40"/>
        </w:rPr>
        <w:sectPr w:rsidR="00DC19E9">
          <w:headerReference w:type="default" r:id="rId10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ED54B6">
      <w:pPr>
        <w:pStyle w:val="Heading4"/>
        <w:numPr>
          <w:ilvl w:val="0"/>
          <w:numId w:val="4"/>
        </w:numPr>
        <w:tabs>
          <w:tab w:val="left" w:pos="884"/>
        </w:tabs>
        <w:spacing w:before="220"/>
        <w:rPr>
          <w:rFonts w:ascii="Wingdings"/>
        </w:rPr>
      </w:pPr>
      <w:r>
        <w:rPr>
          <w:spacing w:val="-4"/>
          <w:w w:val="95"/>
        </w:rPr>
        <w:t>Interference</w:t>
      </w:r>
      <w:r>
        <w:rPr>
          <w:spacing w:val="-32"/>
          <w:w w:val="95"/>
        </w:rPr>
        <w:t xml:space="preserve"> </w:t>
      </w:r>
      <w:r>
        <w:rPr>
          <w:w w:val="95"/>
        </w:rPr>
        <w:t>Fits: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0" w:line="225" w:lineRule="auto"/>
        <w:ind w:right="100"/>
        <w:rPr>
          <w:rFonts w:ascii="Wingdings"/>
          <w:sz w:val="44"/>
        </w:rPr>
      </w:pPr>
      <w:r>
        <w:rPr>
          <w:w w:val="95"/>
          <w:sz w:val="44"/>
        </w:rPr>
        <w:t>There</w:t>
      </w:r>
      <w:r>
        <w:rPr>
          <w:spacing w:val="-34"/>
          <w:w w:val="95"/>
          <w:sz w:val="44"/>
        </w:rPr>
        <w:t xml:space="preserve"> </w:t>
      </w:r>
      <w:r>
        <w:rPr>
          <w:w w:val="95"/>
          <w:sz w:val="44"/>
        </w:rPr>
        <w:t>is</w:t>
      </w:r>
      <w:r>
        <w:rPr>
          <w:spacing w:val="-33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always</w:t>
      </w:r>
      <w:r>
        <w:rPr>
          <w:spacing w:val="-32"/>
          <w:w w:val="95"/>
          <w:sz w:val="44"/>
        </w:rPr>
        <w:t xml:space="preserve"> </w:t>
      </w:r>
      <w:r>
        <w:rPr>
          <w:w w:val="95"/>
          <w:sz w:val="44"/>
        </w:rPr>
        <w:t>a</w:t>
      </w:r>
      <w:r>
        <w:rPr>
          <w:spacing w:val="-33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negative</w:t>
      </w:r>
      <w:r>
        <w:rPr>
          <w:spacing w:val="-31"/>
          <w:w w:val="95"/>
          <w:sz w:val="44"/>
        </w:rPr>
        <w:t xml:space="preserve"> </w:t>
      </w:r>
      <w:r>
        <w:rPr>
          <w:w w:val="95"/>
          <w:sz w:val="44"/>
        </w:rPr>
        <w:t>allowance</w:t>
      </w:r>
      <w:r>
        <w:rPr>
          <w:spacing w:val="-33"/>
          <w:w w:val="95"/>
          <w:sz w:val="44"/>
        </w:rPr>
        <w:t xml:space="preserve"> </w:t>
      </w:r>
      <w:r>
        <w:rPr>
          <w:w w:val="95"/>
          <w:sz w:val="44"/>
        </w:rPr>
        <w:t>between</w:t>
      </w:r>
      <w:r>
        <w:rPr>
          <w:spacing w:val="-32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33"/>
          <w:w w:val="95"/>
          <w:sz w:val="44"/>
        </w:rPr>
        <w:t xml:space="preserve"> </w:t>
      </w:r>
      <w:r>
        <w:rPr>
          <w:w w:val="95"/>
          <w:sz w:val="44"/>
        </w:rPr>
        <w:t>Largest</w:t>
      </w:r>
      <w:r>
        <w:rPr>
          <w:spacing w:val="-34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size</w:t>
      </w:r>
      <w:r>
        <w:rPr>
          <w:spacing w:val="-34"/>
          <w:w w:val="95"/>
          <w:sz w:val="44"/>
        </w:rPr>
        <w:t xml:space="preserve"> </w:t>
      </w:r>
      <w:r>
        <w:rPr>
          <w:w w:val="95"/>
          <w:sz w:val="44"/>
        </w:rPr>
        <w:t xml:space="preserve">and </w:t>
      </w:r>
      <w:r>
        <w:rPr>
          <w:sz w:val="44"/>
        </w:rPr>
        <w:t>smallest</w:t>
      </w:r>
      <w:r>
        <w:rPr>
          <w:spacing w:val="-33"/>
          <w:sz w:val="44"/>
        </w:rPr>
        <w:t xml:space="preserve"> </w:t>
      </w:r>
      <w:r>
        <w:rPr>
          <w:sz w:val="44"/>
        </w:rPr>
        <w:t>shaft</w:t>
      </w:r>
      <w:r>
        <w:rPr>
          <w:spacing w:val="-34"/>
          <w:sz w:val="44"/>
        </w:rPr>
        <w:t xml:space="preserve"> </w:t>
      </w:r>
      <w:r>
        <w:rPr>
          <w:spacing w:val="-3"/>
          <w:sz w:val="44"/>
        </w:rPr>
        <w:t>size</w:t>
      </w:r>
      <w:r>
        <w:rPr>
          <w:spacing w:val="-33"/>
          <w:sz w:val="44"/>
        </w:rPr>
        <w:t xml:space="preserve"> </w:t>
      </w:r>
      <w:r>
        <w:rPr>
          <w:sz w:val="44"/>
        </w:rPr>
        <w:t>.e.g.</w:t>
      </w:r>
      <w:r>
        <w:rPr>
          <w:spacing w:val="-31"/>
          <w:sz w:val="44"/>
        </w:rPr>
        <w:t xml:space="preserve"> </w:t>
      </w:r>
      <w:r>
        <w:rPr>
          <w:sz w:val="44"/>
        </w:rPr>
        <w:t>Driving</w:t>
      </w:r>
      <w:r>
        <w:rPr>
          <w:spacing w:val="-39"/>
          <w:sz w:val="44"/>
        </w:rPr>
        <w:t xml:space="preserve"> </w:t>
      </w:r>
      <w:r>
        <w:rPr>
          <w:sz w:val="44"/>
        </w:rPr>
        <w:t>fit</w:t>
      </w:r>
      <w:r>
        <w:rPr>
          <w:spacing w:val="-32"/>
          <w:sz w:val="44"/>
        </w:rPr>
        <w:t xml:space="preserve"> </w:t>
      </w:r>
      <w:r>
        <w:rPr>
          <w:sz w:val="44"/>
        </w:rPr>
        <w:t>or</w:t>
      </w:r>
      <w:r>
        <w:rPr>
          <w:spacing w:val="-35"/>
          <w:sz w:val="44"/>
        </w:rPr>
        <w:t xml:space="preserve"> </w:t>
      </w:r>
      <w:r>
        <w:rPr>
          <w:spacing w:val="-4"/>
          <w:sz w:val="44"/>
        </w:rPr>
        <w:t>force</w:t>
      </w:r>
      <w:r>
        <w:rPr>
          <w:spacing w:val="-31"/>
          <w:sz w:val="44"/>
        </w:rPr>
        <w:t xml:space="preserve"> </w:t>
      </w:r>
      <w:r>
        <w:rPr>
          <w:sz w:val="44"/>
        </w:rPr>
        <w:t>fit.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line="830" w:lineRule="exact"/>
        <w:rPr>
          <w:rFonts w:ascii="Wingdings"/>
          <w:sz w:val="44"/>
        </w:rPr>
      </w:pPr>
      <w:r>
        <w:rPr>
          <w:w w:val="95"/>
          <w:sz w:val="44"/>
        </w:rPr>
        <w:t>The</w:t>
      </w:r>
      <w:r>
        <w:rPr>
          <w:spacing w:val="-53"/>
          <w:w w:val="95"/>
          <w:sz w:val="44"/>
        </w:rPr>
        <w:t xml:space="preserve"> </w:t>
      </w:r>
      <w:r>
        <w:rPr>
          <w:w w:val="95"/>
          <w:sz w:val="44"/>
        </w:rPr>
        <w:t>shaft</w:t>
      </w:r>
      <w:r>
        <w:rPr>
          <w:spacing w:val="-57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size</w:t>
      </w:r>
      <w:r>
        <w:rPr>
          <w:spacing w:val="-54"/>
          <w:w w:val="95"/>
          <w:sz w:val="44"/>
        </w:rPr>
        <w:t xml:space="preserve"> </w:t>
      </w:r>
      <w:r>
        <w:rPr>
          <w:w w:val="95"/>
          <w:sz w:val="44"/>
        </w:rPr>
        <w:t>is</w:t>
      </w:r>
      <w:r>
        <w:rPr>
          <w:spacing w:val="-55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always</w:t>
      </w:r>
      <w:r>
        <w:rPr>
          <w:spacing w:val="-55"/>
          <w:w w:val="95"/>
          <w:sz w:val="44"/>
        </w:rPr>
        <w:t xml:space="preserve"> </w:t>
      </w:r>
      <w:r>
        <w:rPr>
          <w:w w:val="95"/>
          <w:sz w:val="44"/>
        </w:rPr>
        <w:t>larger</w:t>
      </w:r>
      <w:r>
        <w:rPr>
          <w:spacing w:val="-56"/>
          <w:w w:val="95"/>
          <w:sz w:val="44"/>
        </w:rPr>
        <w:t xml:space="preserve"> </w:t>
      </w:r>
      <w:r>
        <w:rPr>
          <w:w w:val="95"/>
          <w:sz w:val="44"/>
        </w:rPr>
        <w:t>than</w:t>
      </w:r>
      <w:r>
        <w:rPr>
          <w:spacing w:val="-56"/>
          <w:w w:val="95"/>
          <w:sz w:val="44"/>
        </w:rPr>
        <w:t xml:space="preserve"> </w:t>
      </w:r>
      <w:r>
        <w:rPr>
          <w:w w:val="95"/>
          <w:sz w:val="44"/>
        </w:rPr>
        <w:t>the</w:t>
      </w:r>
      <w:r>
        <w:rPr>
          <w:spacing w:val="-54"/>
          <w:w w:val="95"/>
          <w:sz w:val="44"/>
        </w:rPr>
        <w:t xml:space="preserve"> </w:t>
      </w:r>
      <w:r>
        <w:rPr>
          <w:w w:val="95"/>
          <w:sz w:val="44"/>
        </w:rPr>
        <w:t xml:space="preserve">Hole. </w:t>
      </w:r>
      <w:r>
        <w:rPr>
          <w:noProof/>
          <w:spacing w:val="-45"/>
          <w:position w:val="-49"/>
          <w:sz w:val="44"/>
          <w:lang w:eastAsia="ja-JP" w:bidi="hi-IN"/>
        </w:rPr>
        <w:drawing>
          <wp:inline distT="0" distB="0" distL="0" distR="0">
            <wp:extent cx="2573274" cy="72007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274" cy="7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1002"/>
        </w:tabs>
        <w:spacing w:line="444" w:lineRule="exact"/>
        <w:ind w:left="1001" w:hanging="657"/>
        <w:rPr>
          <w:rFonts w:ascii="Wingdings"/>
          <w:sz w:val="52"/>
        </w:rPr>
      </w:pPr>
      <w:r>
        <w:rPr>
          <w:rFonts w:ascii="Trebuchet MS"/>
          <w:b/>
          <w:spacing w:val="-5"/>
          <w:sz w:val="52"/>
        </w:rPr>
        <w:t>Transition</w:t>
      </w:r>
      <w:r>
        <w:rPr>
          <w:rFonts w:ascii="Trebuchet MS"/>
          <w:b/>
          <w:spacing w:val="-44"/>
          <w:sz w:val="52"/>
        </w:rPr>
        <w:t xml:space="preserve"> </w:t>
      </w:r>
      <w:r>
        <w:rPr>
          <w:rFonts w:ascii="Trebuchet MS"/>
          <w:b/>
          <w:sz w:val="52"/>
        </w:rPr>
        <w:t>Fits</w:t>
      </w:r>
      <w:r>
        <w:rPr>
          <w:sz w:val="52"/>
        </w:rPr>
        <w:t>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74"/>
        <w:rPr>
          <w:rFonts w:ascii="Wingdings"/>
          <w:sz w:val="44"/>
        </w:rPr>
      </w:pPr>
      <w:r>
        <w:rPr>
          <w:sz w:val="44"/>
        </w:rPr>
        <w:t>It</w:t>
      </w:r>
      <w:r>
        <w:rPr>
          <w:spacing w:val="-69"/>
          <w:sz w:val="44"/>
        </w:rPr>
        <w:t xml:space="preserve"> </w:t>
      </w:r>
      <w:r>
        <w:rPr>
          <w:sz w:val="44"/>
        </w:rPr>
        <w:t>is</w:t>
      </w:r>
      <w:r>
        <w:rPr>
          <w:spacing w:val="-69"/>
          <w:sz w:val="44"/>
        </w:rPr>
        <w:t xml:space="preserve"> </w:t>
      </w:r>
      <w:r>
        <w:rPr>
          <w:sz w:val="44"/>
        </w:rPr>
        <w:t>the</w:t>
      </w:r>
      <w:r>
        <w:rPr>
          <w:spacing w:val="-68"/>
          <w:sz w:val="44"/>
        </w:rPr>
        <w:t xml:space="preserve"> </w:t>
      </w:r>
      <w:r>
        <w:rPr>
          <w:sz w:val="44"/>
        </w:rPr>
        <w:t>fit</w:t>
      </w:r>
      <w:r>
        <w:rPr>
          <w:spacing w:val="-68"/>
          <w:sz w:val="44"/>
        </w:rPr>
        <w:t xml:space="preserve"> </w:t>
      </w:r>
      <w:r>
        <w:rPr>
          <w:sz w:val="44"/>
        </w:rPr>
        <w:t>which</w:t>
      </w:r>
      <w:r>
        <w:rPr>
          <w:spacing w:val="-71"/>
          <w:sz w:val="44"/>
        </w:rPr>
        <w:t xml:space="preserve"> </w:t>
      </w:r>
      <w:r>
        <w:rPr>
          <w:spacing w:val="-3"/>
          <w:sz w:val="44"/>
        </w:rPr>
        <w:t>may</w:t>
      </w:r>
      <w:r>
        <w:rPr>
          <w:spacing w:val="-68"/>
          <w:sz w:val="44"/>
        </w:rPr>
        <w:t xml:space="preserve"> </w:t>
      </w:r>
      <w:r>
        <w:rPr>
          <w:sz w:val="44"/>
        </w:rPr>
        <w:t>provided</w:t>
      </w:r>
      <w:r>
        <w:rPr>
          <w:spacing w:val="-69"/>
          <w:sz w:val="44"/>
        </w:rPr>
        <w:t xml:space="preserve"> </w:t>
      </w:r>
      <w:r>
        <w:rPr>
          <w:sz w:val="44"/>
        </w:rPr>
        <w:t>either</w:t>
      </w:r>
      <w:r>
        <w:rPr>
          <w:spacing w:val="-69"/>
          <w:sz w:val="44"/>
        </w:rPr>
        <w:t xml:space="preserve"> </w:t>
      </w:r>
      <w:r>
        <w:rPr>
          <w:sz w:val="44"/>
        </w:rPr>
        <w:t>a</w:t>
      </w:r>
      <w:r>
        <w:rPr>
          <w:spacing w:val="-69"/>
          <w:sz w:val="44"/>
        </w:rPr>
        <w:t xml:space="preserve"> </w:t>
      </w:r>
      <w:r>
        <w:rPr>
          <w:sz w:val="44"/>
        </w:rPr>
        <w:t>clearance</w:t>
      </w:r>
      <w:r>
        <w:rPr>
          <w:spacing w:val="-69"/>
          <w:sz w:val="44"/>
        </w:rPr>
        <w:t xml:space="preserve"> </w:t>
      </w:r>
      <w:r>
        <w:rPr>
          <w:sz w:val="44"/>
        </w:rPr>
        <w:t>or</w:t>
      </w:r>
      <w:r>
        <w:rPr>
          <w:spacing w:val="-69"/>
          <w:sz w:val="44"/>
        </w:rPr>
        <w:t xml:space="preserve"> </w:t>
      </w:r>
      <w:r>
        <w:rPr>
          <w:sz w:val="44"/>
        </w:rPr>
        <w:t>a</w:t>
      </w:r>
      <w:r>
        <w:rPr>
          <w:spacing w:val="-70"/>
          <w:sz w:val="44"/>
        </w:rPr>
        <w:t xml:space="preserve"> </w:t>
      </w:r>
      <w:r>
        <w:rPr>
          <w:spacing w:val="-3"/>
          <w:sz w:val="44"/>
        </w:rPr>
        <w:t>interference.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7"/>
        <w:rPr>
          <w:rFonts w:ascii="Wingdings"/>
          <w:b/>
          <w:sz w:val="56"/>
        </w:rPr>
      </w:pPr>
      <w:r>
        <w:rPr>
          <w:rFonts w:ascii="Trebuchet MS"/>
          <w:b/>
          <w:sz w:val="56"/>
        </w:rPr>
        <w:t>These</w:t>
      </w:r>
      <w:r>
        <w:rPr>
          <w:rFonts w:ascii="Trebuchet MS"/>
          <w:b/>
          <w:spacing w:val="-55"/>
          <w:sz w:val="56"/>
        </w:rPr>
        <w:t xml:space="preserve"> </w:t>
      </w:r>
      <w:r>
        <w:rPr>
          <w:rFonts w:ascii="Trebuchet MS"/>
          <w:b/>
          <w:spacing w:val="-3"/>
          <w:sz w:val="56"/>
        </w:rPr>
        <w:t>are</w:t>
      </w:r>
      <w:r>
        <w:rPr>
          <w:rFonts w:ascii="Trebuchet MS"/>
          <w:b/>
          <w:spacing w:val="-53"/>
          <w:sz w:val="56"/>
        </w:rPr>
        <w:t xml:space="preserve"> </w:t>
      </w:r>
      <w:r>
        <w:rPr>
          <w:rFonts w:ascii="Trebuchet MS"/>
          <w:b/>
          <w:spacing w:val="-4"/>
          <w:sz w:val="56"/>
        </w:rPr>
        <w:t>categorized</w:t>
      </w:r>
      <w:r>
        <w:rPr>
          <w:rFonts w:ascii="Trebuchet MS"/>
          <w:b/>
          <w:spacing w:val="-53"/>
          <w:sz w:val="56"/>
        </w:rPr>
        <w:t xml:space="preserve"> </w:t>
      </w:r>
      <w:r>
        <w:rPr>
          <w:rFonts w:ascii="Trebuchet MS"/>
          <w:b/>
          <w:spacing w:val="-3"/>
          <w:sz w:val="56"/>
        </w:rPr>
        <w:t>into</w:t>
      </w:r>
    </w:p>
    <w:p w:rsidR="00DC19E9" w:rsidRDefault="00ED54B6">
      <w:pPr>
        <w:pStyle w:val="ListParagraph"/>
        <w:numPr>
          <w:ilvl w:val="0"/>
          <w:numId w:val="3"/>
        </w:numPr>
        <w:tabs>
          <w:tab w:val="left" w:pos="1155"/>
          <w:tab w:val="left" w:pos="1156"/>
        </w:tabs>
        <w:spacing w:before="77"/>
        <w:ind w:hanging="811"/>
        <w:rPr>
          <w:sz w:val="44"/>
        </w:rPr>
      </w:pPr>
      <w:r>
        <w:rPr>
          <w:spacing w:val="-3"/>
          <w:sz w:val="44"/>
        </w:rPr>
        <w:t>Force</w:t>
      </w:r>
      <w:r>
        <w:rPr>
          <w:spacing w:val="-31"/>
          <w:sz w:val="44"/>
        </w:rPr>
        <w:t xml:space="preserve"> </w:t>
      </w:r>
      <w:r>
        <w:rPr>
          <w:sz w:val="44"/>
        </w:rPr>
        <w:t>fit</w:t>
      </w:r>
      <w:r>
        <w:rPr>
          <w:spacing w:val="-30"/>
          <w:sz w:val="44"/>
        </w:rPr>
        <w:t xml:space="preserve"> </w:t>
      </w:r>
      <w:r>
        <w:rPr>
          <w:sz w:val="44"/>
        </w:rPr>
        <w:t>e.g.</w:t>
      </w:r>
      <w:r>
        <w:rPr>
          <w:spacing w:val="-30"/>
          <w:sz w:val="44"/>
        </w:rPr>
        <w:t xml:space="preserve"> </w:t>
      </w:r>
      <w:r>
        <w:rPr>
          <w:sz w:val="44"/>
        </w:rPr>
        <w:t>Railway</w:t>
      </w:r>
      <w:r>
        <w:rPr>
          <w:spacing w:val="-28"/>
          <w:sz w:val="44"/>
        </w:rPr>
        <w:t xml:space="preserve"> </w:t>
      </w:r>
      <w:r>
        <w:rPr>
          <w:sz w:val="44"/>
        </w:rPr>
        <w:t>fit,</w:t>
      </w:r>
      <w:r>
        <w:rPr>
          <w:spacing w:val="-29"/>
          <w:sz w:val="44"/>
        </w:rPr>
        <w:t xml:space="preserve"> </w:t>
      </w:r>
      <w:r>
        <w:rPr>
          <w:spacing w:val="-10"/>
          <w:sz w:val="44"/>
        </w:rPr>
        <w:t>Tram</w:t>
      </w:r>
      <w:r>
        <w:rPr>
          <w:spacing w:val="-30"/>
          <w:sz w:val="44"/>
        </w:rPr>
        <w:t xml:space="preserve"> </w:t>
      </w:r>
      <w:r>
        <w:rPr>
          <w:spacing w:val="-3"/>
          <w:sz w:val="44"/>
        </w:rPr>
        <w:t>card.</w:t>
      </w:r>
    </w:p>
    <w:p w:rsidR="00DC19E9" w:rsidRDefault="00ED54B6">
      <w:pPr>
        <w:pStyle w:val="ListParagraph"/>
        <w:numPr>
          <w:ilvl w:val="0"/>
          <w:numId w:val="3"/>
        </w:numPr>
        <w:tabs>
          <w:tab w:val="left" w:pos="1155"/>
          <w:tab w:val="left" w:pos="1156"/>
        </w:tabs>
        <w:spacing w:before="75"/>
        <w:ind w:hanging="811"/>
        <w:rPr>
          <w:sz w:val="44"/>
        </w:rPr>
      </w:pPr>
      <w:r>
        <w:rPr>
          <w:sz w:val="44"/>
        </w:rPr>
        <w:t>Running</w:t>
      </w:r>
      <w:r>
        <w:rPr>
          <w:spacing w:val="-34"/>
          <w:sz w:val="44"/>
        </w:rPr>
        <w:t xml:space="preserve"> </w:t>
      </w:r>
      <w:r>
        <w:rPr>
          <w:sz w:val="44"/>
        </w:rPr>
        <w:t>fit</w:t>
      </w:r>
      <w:r>
        <w:rPr>
          <w:spacing w:val="-32"/>
          <w:sz w:val="44"/>
        </w:rPr>
        <w:t xml:space="preserve"> </w:t>
      </w:r>
      <w:r>
        <w:rPr>
          <w:sz w:val="44"/>
        </w:rPr>
        <w:t>e.g.</w:t>
      </w:r>
      <w:r>
        <w:rPr>
          <w:spacing w:val="-30"/>
          <w:sz w:val="44"/>
        </w:rPr>
        <w:t xml:space="preserve"> </w:t>
      </w:r>
      <w:r>
        <w:rPr>
          <w:sz w:val="44"/>
        </w:rPr>
        <w:t>shaft</w:t>
      </w:r>
      <w:r>
        <w:rPr>
          <w:spacing w:val="-35"/>
          <w:sz w:val="44"/>
        </w:rPr>
        <w:t xml:space="preserve"> </w:t>
      </w:r>
      <w:r>
        <w:rPr>
          <w:sz w:val="44"/>
        </w:rPr>
        <w:t>is</w:t>
      </w:r>
      <w:r>
        <w:rPr>
          <w:spacing w:val="-33"/>
          <w:sz w:val="44"/>
        </w:rPr>
        <w:t xml:space="preserve"> </w:t>
      </w:r>
      <w:r>
        <w:rPr>
          <w:spacing w:val="-3"/>
          <w:sz w:val="44"/>
        </w:rPr>
        <w:t>rotating</w:t>
      </w:r>
      <w:r>
        <w:rPr>
          <w:spacing w:val="-33"/>
          <w:sz w:val="44"/>
        </w:rPr>
        <w:t xml:space="preserve"> </w:t>
      </w:r>
      <w:r>
        <w:rPr>
          <w:sz w:val="44"/>
        </w:rPr>
        <w:t>in</w:t>
      </w:r>
      <w:r>
        <w:rPr>
          <w:spacing w:val="-34"/>
          <w:sz w:val="44"/>
        </w:rPr>
        <w:t xml:space="preserve"> </w:t>
      </w:r>
      <w:r>
        <w:rPr>
          <w:sz w:val="44"/>
        </w:rPr>
        <w:t>bearing.</w:t>
      </w:r>
    </w:p>
    <w:p w:rsidR="00DC19E9" w:rsidRDefault="00ED54B6">
      <w:pPr>
        <w:pStyle w:val="ListParagraph"/>
        <w:numPr>
          <w:ilvl w:val="0"/>
          <w:numId w:val="3"/>
        </w:numPr>
        <w:tabs>
          <w:tab w:val="left" w:pos="1256"/>
          <w:tab w:val="left" w:pos="1257"/>
        </w:tabs>
        <w:spacing w:before="75"/>
        <w:ind w:left="1256" w:hanging="912"/>
        <w:rPr>
          <w:sz w:val="44"/>
        </w:rPr>
      </w:pPr>
      <w:r>
        <w:rPr>
          <w:sz w:val="44"/>
        </w:rPr>
        <w:t>Push</w:t>
      </w:r>
      <w:r>
        <w:rPr>
          <w:spacing w:val="-27"/>
          <w:sz w:val="44"/>
        </w:rPr>
        <w:t xml:space="preserve"> </w:t>
      </w:r>
      <w:r>
        <w:rPr>
          <w:sz w:val="44"/>
        </w:rPr>
        <w:t>fit.</w:t>
      </w:r>
    </w:p>
    <w:p w:rsidR="00DC19E9" w:rsidRDefault="00ED54B6">
      <w:pPr>
        <w:pStyle w:val="ListParagraph"/>
        <w:numPr>
          <w:ilvl w:val="0"/>
          <w:numId w:val="3"/>
        </w:numPr>
        <w:tabs>
          <w:tab w:val="left" w:pos="1256"/>
          <w:tab w:val="left" w:pos="1257"/>
        </w:tabs>
        <w:spacing w:before="75"/>
        <w:ind w:left="1256" w:hanging="912"/>
        <w:rPr>
          <w:sz w:val="44"/>
        </w:rPr>
      </w:pPr>
      <w:r>
        <w:rPr>
          <w:sz w:val="44"/>
        </w:rPr>
        <w:t>Driving</w:t>
      </w:r>
      <w:r>
        <w:rPr>
          <w:spacing w:val="-38"/>
          <w:sz w:val="44"/>
        </w:rPr>
        <w:t xml:space="preserve"> </w:t>
      </w:r>
      <w:r>
        <w:rPr>
          <w:sz w:val="44"/>
        </w:rPr>
        <w:t>fit.</w:t>
      </w:r>
      <w:r>
        <w:rPr>
          <w:spacing w:val="-32"/>
          <w:sz w:val="44"/>
        </w:rPr>
        <w:t xml:space="preserve"> </w:t>
      </w:r>
      <w:r>
        <w:rPr>
          <w:sz w:val="44"/>
        </w:rPr>
        <w:t>e.g.</w:t>
      </w:r>
      <w:r>
        <w:rPr>
          <w:spacing w:val="-29"/>
          <w:sz w:val="44"/>
        </w:rPr>
        <w:t xml:space="preserve"> </w:t>
      </w:r>
      <w:r>
        <w:rPr>
          <w:sz w:val="44"/>
        </w:rPr>
        <w:t>pulley</w:t>
      </w:r>
      <w:r>
        <w:rPr>
          <w:spacing w:val="-32"/>
          <w:sz w:val="44"/>
        </w:rPr>
        <w:t xml:space="preserve"> </w:t>
      </w:r>
      <w:r>
        <w:rPr>
          <w:spacing w:val="-3"/>
          <w:sz w:val="44"/>
        </w:rPr>
        <w:t>fitted</w:t>
      </w:r>
      <w:r>
        <w:rPr>
          <w:spacing w:val="-26"/>
          <w:sz w:val="44"/>
        </w:rPr>
        <w:t xml:space="preserve"> </w:t>
      </w:r>
      <w:r>
        <w:rPr>
          <w:sz w:val="44"/>
        </w:rPr>
        <w:t>on</w:t>
      </w:r>
      <w:r>
        <w:rPr>
          <w:spacing w:val="-35"/>
          <w:sz w:val="44"/>
        </w:rPr>
        <w:t xml:space="preserve"> </w:t>
      </w:r>
      <w:r>
        <w:rPr>
          <w:sz w:val="44"/>
        </w:rPr>
        <w:t>a</w:t>
      </w:r>
      <w:r>
        <w:rPr>
          <w:spacing w:val="-33"/>
          <w:sz w:val="44"/>
        </w:rPr>
        <w:t xml:space="preserve"> </w:t>
      </w:r>
      <w:r>
        <w:rPr>
          <w:sz w:val="44"/>
        </w:rPr>
        <w:t>shaft</w:t>
      </w:r>
      <w:r>
        <w:rPr>
          <w:spacing w:val="-32"/>
          <w:sz w:val="44"/>
        </w:rPr>
        <w:t xml:space="preserve"> </w:t>
      </w:r>
      <w:r>
        <w:rPr>
          <w:sz w:val="44"/>
        </w:rPr>
        <w:t>with</w:t>
      </w:r>
      <w:r>
        <w:rPr>
          <w:spacing w:val="-34"/>
          <w:sz w:val="44"/>
        </w:rPr>
        <w:t xml:space="preserve"> </w:t>
      </w:r>
      <w:r>
        <w:rPr>
          <w:spacing w:val="-12"/>
          <w:sz w:val="44"/>
        </w:rPr>
        <w:t>key.</w:t>
      </w:r>
    </w:p>
    <w:p w:rsidR="00DC19E9" w:rsidRDefault="00DC19E9">
      <w:pPr>
        <w:rPr>
          <w:sz w:val="44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2"/>
        <w:rPr>
          <w:sz w:val="17"/>
        </w:rPr>
      </w:pPr>
    </w:p>
    <w:p w:rsidR="00DC19E9" w:rsidRDefault="00ED54B6">
      <w:pPr>
        <w:pStyle w:val="Heading8"/>
        <w:numPr>
          <w:ilvl w:val="0"/>
          <w:numId w:val="4"/>
        </w:numPr>
        <w:tabs>
          <w:tab w:val="left" w:pos="884"/>
        </w:tabs>
        <w:spacing w:before="85"/>
        <w:rPr>
          <w:rFonts w:ascii="Wingdings"/>
        </w:rPr>
      </w:pPr>
      <w:r>
        <w:t>Shaft basis</w:t>
      </w:r>
      <w:r>
        <w:rPr>
          <w:spacing w:val="-71"/>
        </w:rPr>
        <w:t xml:space="preserve"> </w:t>
      </w:r>
      <w:r>
        <w:rPr>
          <w:spacing w:val="-4"/>
        </w:rPr>
        <w:t>system: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2" w:line="249" w:lineRule="auto"/>
        <w:ind w:right="680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78"/>
          <w:sz w:val="40"/>
        </w:rPr>
        <w:t xml:space="preserve"> </w:t>
      </w:r>
      <w:r>
        <w:rPr>
          <w:sz w:val="40"/>
        </w:rPr>
        <w:t>design</w:t>
      </w:r>
      <w:r>
        <w:rPr>
          <w:spacing w:val="-78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76"/>
          <w:sz w:val="40"/>
        </w:rPr>
        <w:t xml:space="preserve"> </w:t>
      </w:r>
      <w:r>
        <w:rPr>
          <w:sz w:val="40"/>
        </w:rPr>
        <w:t>of</w:t>
      </w:r>
      <w:r>
        <w:rPr>
          <w:spacing w:val="-78"/>
          <w:sz w:val="40"/>
        </w:rPr>
        <w:t xml:space="preserve"> </w:t>
      </w:r>
      <w:r>
        <w:rPr>
          <w:sz w:val="40"/>
        </w:rPr>
        <w:t>the</w:t>
      </w:r>
      <w:r>
        <w:rPr>
          <w:spacing w:val="-78"/>
          <w:sz w:val="40"/>
        </w:rPr>
        <w:t xml:space="preserve"> </w:t>
      </w:r>
      <w:r>
        <w:rPr>
          <w:sz w:val="40"/>
        </w:rPr>
        <w:t>shaft</w:t>
      </w:r>
      <w:r>
        <w:rPr>
          <w:spacing w:val="-77"/>
          <w:sz w:val="40"/>
        </w:rPr>
        <w:t xml:space="preserve"> </w:t>
      </w:r>
      <w:r>
        <w:rPr>
          <w:sz w:val="40"/>
        </w:rPr>
        <w:t>and</w:t>
      </w:r>
      <w:r>
        <w:rPr>
          <w:spacing w:val="-78"/>
          <w:sz w:val="40"/>
        </w:rPr>
        <w:t xml:space="preserve"> </w:t>
      </w:r>
      <w:r>
        <w:rPr>
          <w:sz w:val="40"/>
        </w:rPr>
        <w:t>the</w:t>
      </w:r>
      <w:r>
        <w:rPr>
          <w:spacing w:val="-77"/>
          <w:sz w:val="40"/>
        </w:rPr>
        <w:t xml:space="preserve"> </w:t>
      </w:r>
      <w:r>
        <w:rPr>
          <w:sz w:val="40"/>
        </w:rPr>
        <w:t>allowance</w:t>
      </w:r>
      <w:r>
        <w:rPr>
          <w:spacing w:val="-77"/>
          <w:sz w:val="40"/>
        </w:rPr>
        <w:t xml:space="preserve"> </w:t>
      </w:r>
      <w:r>
        <w:rPr>
          <w:sz w:val="40"/>
        </w:rPr>
        <w:t>is</w:t>
      </w:r>
      <w:r>
        <w:rPr>
          <w:spacing w:val="-77"/>
          <w:sz w:val="40"/>
        </w:rPr>
        <w:t xml:space="preserve"> </w:t>
      </w:r>
      <w:r>
        <w:rPr>
          <w:sz w:val="40"/>
        </w:rPr>
        <w:t>applied</w:t>
      </w:r>
      <w:r>
        <w:rPr>
          <w:spacing w:val="-78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77"/>
          <w:sz w:val="40"/>
        </w:rPr>
        <w:t xml:space="preserve"> </w:t>
      </w:r>
      <w:r>
        <w:rPr>
          <w:sz w:val="40"/>
        </w:rPr>
        <w:t>hole</w:t>
      </w:r>
      <w:r>
        <w:rPr>
          <w:spacing w:val="-79"/>
          <w:sz w:val="40"/>
        </w:rPr>
        <w:t xml:space="preserve"> </w:t>
      </w:r>
      <w:r>
        <w:rPr>
          <w:sz w:val="40"/>
        </w:rPr>
        <w:t>i.e.</w:t>
      </w:r>
      <w:r>
        <w:rPr>
          <w:spacing w:val="-77"/>
          <w:sz w:val="40"/>
        </w:rPr>
        <w:t xml:space="preserve"> </w:t>
      </w:r>
      <w:r>
        <w:rPr>
          <w:sz w:val="40"/>
        </w:rPr>
        <w:t xml:space="preserve">the shaft </w:t>
      </w:r>
      <w:r>
        <w:rPr>
          <w:spacing w:val="-4"/>
          <w:sz w:val="40"/>
        </w:rPr>
        <w:t>size kept</w:t>
      </w:r>
      <w:r>
        <w:rPr>
          <w:spacing w:val="-67"/>
          <w:sz w:val="40"/>
        </w:rPr>
        <w:t xml:space="preserve"> </w:t>
      </w:r>
      <w:r>
        <w:rPr>
          <w:sz w:val="40"/>
        </w:rPr>
        <w:t>constant.</w:t>
      </w:r>
    </w:p>
    <w:p w:rsidR="00DC19E9" w:rsidRDefault="00ED54B6">
      <w:pPr>
        <w:pStyle w:val="BodyText"/>
        <w:spacing w:before="4" w:line="249" w:lineRule="auto"/>
        <w:ind w:left="884" w:right="792"/>
      </w:pP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design</w:t>
      </w:r>
      <w:r>
        <w:rPr>
          <w:spacing w:val="-37"/>
          <w:w w:val="95"/>
        </w:rPr>
        <w:t xml:space="preserve"> </w:t>
      </w:r>
      <w:r>
        <w:rPr>
          <w:spacing w:val="-4"/>
          <w:w w:val="95"/>
        </w:rPr>
        <w:t>size</w:t>
      </w:r>
      <w:r>
        <w:rPr>
          <w:spacing w:val="-33"/>
          <w:w w:val="95"/>
        </w:rPr>
        <w:t xml:space="preserve"> </w:t>
      </w:r>
      <w:r>
        <w:rPr>
          <w:w w:val="95"/>
        </w:rPr>
        <w:t>of</w:t>
      </w:r>
      <w:r>
        <w:rPr>
          <w:spacing w:val="-37"/>
          <w:w w:val="95"/>
        </w:rPr>
        <w:t xml:space="preserve"> </w:t>
      </w:r>
      <w:r>
        <w:rPr>
          <w:w w:val="95"/>
        </w:rPr>
        <w:t>the</w:t>
      </w:r>
      <w:r>
        <w:rPr>
          <w:spacing w:val="-36"/>
          <w:w w:val="95"/>
        </w:rPr>
        <w:t xml:space="preserve"> </w:t>
      </w:r>
      <w:r>
        <w:rPr>
          <w:w w:val="95"/>
        </w:rPr>
        <w:t>hole</w:t>
      </w:r>
      <w:r>
        <w:rPr>
          <w:spacing w:val="-36"/>
          <w:w w:val="95"/>
        </w:rPr>
        <w:t xml:space="preserve"> </w:t>
      </w:r>
      <w:r>
        <w:rPr>
          <w:w w:val="95"/>
        </w:rPr>
        <w:t>is</w:t>
      </w:r>
      <w:r>
        <w:rPr>
          <w:spacing w:val="-36"/>
          <w:w w:val="95"/>
        </w:rPr>
        <w:t xml:space="preserve"> </w:t>
      </w:r>
      <w:r>
        <w:rPr>
          <w:w w:val="95"/>
        </w:rPr>
        <w:t>obtained</w:t>
      </w:r>
      <w:r>
        <w:rPr>
          <w:spacing w:val="-37"/>
          <w:w w:val="95"/>
        </w:rPr>
        <w:t xml:space="preserve"> </w:t>
      </w:r>
      <w:r>
        <w:rPr>
          <w:w w:val="95"/>
        </w:rPr>
        <w:t>by</w:t>
      </w:r>
      <w:r>
        <w:rPr>
          <w:spacing w:val="-38"/>
          <w:w w:val="95"/>
        </w:rPr>
        <w:t xml:space="preserve"> </w:t>
      </w:r>
      <w:r>
        <w:rPr>
          <w:w w:val="95"/>
        </w:rPr>
        <w:t>adding</w:t>
      </w:r>
      <w:r>
        <w:rPr>
          <w:spacing w:val="-38"/>
          <w:w w:val="95"/>
        </w:rPr>
        <w:t xml:space="preserve"> </w:t>
      </w:r>
      <w:r>
        <w:rPr>
          <w:w w:val="95"/>
        </w:rPr>
        <w:t>the</w:t>
      </w:r>
      <w:r>
        <w:rPr>
          <w:spacing w:val="-35"/>
          <w:w w:val="95"/>
        </w:rPr>
        <w:t xml:space="preserve"> </w:t>
      </w:r>
      <w:r>
        <w:rPr>
          <w:w w:val="95"/>
        </w:rPr>
        <w:t>allowances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the </w:t>
      </w:r>
      <w:r>
        <w:t>base</w:t>
      </w:r>
      <w:r>
        <w:rPr>
          <w:spacing w:val="-32"/>
        </w:rPr>
        <w:t xml:space="preserve"> </w:t>
      </w:r>
      <w:r>
        <w:rPr>
          <w:spacing w:val="-4"/>
        </w:rPr>
        <w:t>size</w:t>
      </w:r>
      <w:r>
        <w:rPr>
          <w:spacing w:val="-29"/>
        </w:rPr>
        <w:t xml:space="preserve"> </w:t>
      </w:r>
      <w:r>
        <w:t>of</w:t>
      </w:r>
      <w:r>
        <w:rPr>
          <w:spacing w:val="-34"/>
        </w:rPr>
        <w:t xml:space="preserve"> </w:t>
      </w:r>
      <w:r>
        <w:t>the</w:t>
      </w:r>
      <w:r>
        <w:rPr>
          <w:spacing w:val="-32"/>
        </w:rPr>
        <w:t xml:space="preserve"> </w:t>
      </w:r>
      <w:r>
        <w:t>shaft.</w:t>
      </w:r>
      <w:r>
        <w:rPr>
          <w:spacing w:val="-32"/>
        </w:rPr>
        <w:t xml:space="preserve"> </w:t>
      </w:r>
      <w:r>
        <w:t>The</w:t>
      </w:r>
      <w:r>
        <w:rPr>
          <w:spacing w:val="-33"/>
        </w:rPr>
        <w:t xml:space="preserve"> </w:t>
      </w:r>
      <w:r>
        <w:rPr>
          <w:spacing w:val="-3"/>
        </w:rPr>
        <w:t>lateral</w:t>
      </w:r>
      <w:r>
        <w:rPr>
          <w:spacing w:val="-28"/>
        </w:rPr>
        <w:t xml:space="preserve"> </w:t>
      </w:r>
      <w:r>
        <w:t>symbol</w:t>
      </w:r>
      <w:r>
        <w:rPr>
          <w:spacing w:val="-34"/>
        </w:rPr>
        <w:t xml:space="preserve"> </w:t>
      </w:r>
      <w:r>
        <w:t>is</w:t>
      </w:r>
      <w:r>
        <w:rPr>
          <w:spacing w:val="-31"/>
        </w:rPr>
        <w:t xml:space="preserve"> </w:t>
      </w:r>
      <w:r>
        <w:t>h.</w:t>
      </w:r>
    </w:p>
    <w:p w:rsidR="00DC19E9" w:rsidRDefault="00DC19E9">
      <w:pPr>
        <w:pStyle w:val="BodyText"/>
        <w:spacing w:before="8"/>
        <w:rPr>
          <w:sz w:val="58"/>
        </w:rPr>
      </w:pPr>
    </w:p>
    <w:p w:rsidR="00DC19E9" w:rsidRDefault="00ED54B6">
      <w:pPr>
        <w:pStyle w:val="Heading8"/>
        <w:numPr>
          <w:ilvl w:val="0"/>
          <w:numId w:val="4"/>
        </w:numPr>
        <w:tabs>
          <w:tab w:val="left" w:pos="884"/>
        </w:tabs>
        <w:rPr>
          <w:rFonts w:ascii="Wingdings"/>
        </w:rPr>
      </w:pPr>
      <w:r>
        <w:t>Hole basis</w:t>
      </w:r>
      <w:r>
        <w:rPr>
          <w:spacing w:val="-69"/>
        </w:rPr>
        <w:t xml:space="preserve"> </w:t>
      </w:r>
      <w:r>
        <w:rPr>
          <w:spacing w:val="-4"/>
        </w:rPr>
        <w:t>system: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2" w:line="249" w:lineRule="auto"/>
        <w:ind w:right="101"/>
        <w:rPr>
          <w:rFonts w:ascii="Wingdings"/>
          <w:sz w:val="40"/>
        </w:rPr>
      </w:pPr>
      <w:r>
        <w:rPr>
          <w:sz w:val="40"/>
        </w:rPr>
        <w:t>It</w:t>
      </w:r>
      <w:r>
        <w:rPr>
          <w:spacing w:val="-43"/>
          <w:sz w:val="40"/>
        </w:rPr>
        <w:t xml:space="preserve"> </w:t>
      </w:r>
      <w:r>
        <w:rPr>
          <w:sz w:val="40"/>
        </w:rPr>
        <w:t>is</w:t>
      </w:r>
      <w:r>
        <w:rPr>
          <w:spacing w:val="-43"/>
          <w:sz w:val="40"/>
        </w:rPr>
        <w:t xml:space="preserve"> </w:t>
      </w:r>
      <w:r>
        <w:rPr>
          <w:sz w:val="40"/>
        </w:rPr>
        <w:t>the</w:t>
      </w:r>
      <w:r>
        <w:rPr>
          <w:spacing w:val="-43"/>
          <w:sz w:val="40"/>
        </w:rPr>
        <w:t xml:space="preserve"> </w:t>
      </w:r>
      <w:r>
        <w:rPr>
          <w:spacing w:val="-4"/>
          <w:sz w:val="40"/>
        </w:rPr>
        <w:t>system</w:t>
      </w:r>
      <w:r>
        <w:rPr>
          <w:spacing w:val="-43"/>
          <w:sz w:val="40"/>
        </w:rPr>
        <w:t xml:space="preserve"> </w:t>
      </w:r>
      <w:r>
        <w:rPr>
          <w:sz w:val="40"/>
        </w:rPr>
        <w:t>of</w:t>
      </w:r>
      <w:r>
        <w:rPr>
          <w:spacing w:val="-42"/>
          <w:sz w:val="40"/>
        </w:rPr>
        <w:t xml:space="preserve"> </w:t>
      </w:r>
      <w:r>
        <w:rPr>
          <w:sz w:val="40"/>
        </w:rPr>
        <w:t>fit</w:t>
      </w:r>
      <w:r>
        <w:rPr>
          <w:spacing w:val="-43"/>
          <w:sz w:val="40"/>
        </w:rPr>
        <w:t xml:space="preserve"> </w:t>
      </w:r>
      <w:r>
        <w:rPr>
          <w:sz w:val="40"/>
        </w:rPr>
        <w:t>in</w:t>
      </w:r>
      <w:r>
        <w:rPr>
          <w:spacing w:val="-42"/>
          <w:sz w:val="40"/>
        </w:rPr>
        <w:t xml:space="preserve"> </w:t>
      </w:r>
      <w:r>
        <w:rPr>
          <w:sz w:val="40"/>
        </w:rPr>
        <w:t>which</w:t>
      </w:r>
      <w:r>
        <w:rPr>
          <w:spacing w:val="-44"/>
          <w:sz w:val="40"/>
        </w:rPr>
        <w:t xml:space="preserve"> </w:t>
      </w:r>
      <w:r>
        <w:rPr>
          <w:sz w:val="40"/>
        </w:rPr>
        <w:t>design</w:t>
      </w:r>
      <w:r>
        <w:rPr>
          <w:spacing w:val="-41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43"/>
          <w:sz w:val="40"/>
        </w:rPr>
        <w:t xml:space="preserve"> </w:t>
      </w:r>
      <w:r>
        <w:rPr>
          <w:sz w:val="40"/>
        </w:rPr>
        <w:t>of</w:t>
      </w:r>
      <w:r>
        <w:rPr>
          <w:spacing w:val="-42"/>
          <w:sz w:val="40"/>
        </w:rPr>
        <w:t xml:space="preserve"> </w:t>
      </w:r>
      <w:r>
        <w:rPr>
          <w:sz w:val="40"/>
        </w:rPr>
        <w:t>the</w:t>
      </w:r>
      <w:r>
        <w:rPr>
          <w:spacing w:val="-44"/>
          <w:sz w:val="40"/>
        </w:rPr>
        <w:t xml:space="preserve"> </w:t>
      </w:r>
      <w:r>
        <w:rPr>
          <w:sz w:val="40"/>
        </w:rPr>
        <w:t>hole</w:t>
      </w:r>
      <w:r>
        <w:rPr>
          <w:spacing w:val="-42"/>
          <w:sz w:val="40"/>
        </w:rPr>
        <w:t xml:space="preserve"> </w:t>
      </w:r>
      <w:r>
        <w:rPr>
          <w:sz w:val="40"/>
        </w:rPr>
        <w:t>is</w:t>
      </w:r>
      <w:r>
        <w:rPr>
          <w:spacing w:val="-43"/>
          <w:sz w:val="40"/>
        </w:rPr>
        <w:t xml:space="preserve"> </w:t>
      </w:r>
      <w:r>
        <w:rPr>
          <w:sz w:val="40"/>
        </w:rPr>
        <w:t>the</w:t>
      </w:r>
      <w:r>
        <w:rPr>
          <w:spacing w:val="-42"/>
          <w:sz w:val="40"/>
        </w:rPr>
        <w:t xml:space="preserve"> </w:t>
      </w:r>
      <w:r>
        <w:rPr>
          <w:sz w:val="40"/>
        </w:rPr>
        <w:t>basic</w:t>
      </w:r>
      <w:r>
        <w:rPr>
          <w:spacing w:val="-43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42"/>
          <w:sz w:val="40"/>
        </w:rPr>
        <w:t xml:space="preserve"> </w:t>
      </w:r>
      <w:r>
        <w:rPr>
          <w:sz w:val="40"/>
        </w:rPr>
        <w:t>and allowance</w:t>
      </w:r>
      <w:r>
        <w:rPr>
          <w:spacing w:val="-74"/>
          <w:sz w:val="40"/>
        </w:rPr>
        <w:t xml:space="preserve"> </w:t>
      </w:r>
      <w:r>
        <w:rPr>
          <w:sz w:val="40"/>
        </w:rPr>
        <w:t>is</w:t>
      </w:r>
      <w:r>
        <w:rPr>
          <w:spacing w:val="-73"/>
          <w:sz w:val="40"/>
        </w:rPr>
        <w:t xml:space="preserve"> </w:t>
      </w:r>
      <w:r>
        <w:rPr>
          <w:sz w:val="40"/>
        </w:rPr>
        <w:t>applied</w:t>
      </w:r>
      <w:r>
        <w:rPr>
          <w:spacing w:val="-74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74"/>
          <w:sz w:val="40"/>
        </w:rPr>
        <w:t xml:space="preserve"> </w:t>
      </w:r>
      <w:r>
        <w:rPr>
          <w:sz w:val="40"/>
        </w:rPr>
        <w:t>the</w:t>
      </w:r>
      <w:r>
        <w:rPr>
          <w:spacing w:val="-73"/>
          <w:sz w:val="40"/>
        </w:rPr>
        <w:t xml:space="preserve"> </w:t>
      </w:r>
      <w:r>
        <w:rPr>
          <w:sz w:val="40"/>
        </w:rPr>
        <w:t>shaft</w:t>
      </w:r>
      <w:r>
        <w:rPr>
          <w:spacing w:val="-74"/>
          <w:sz w:val="40"/>
        </w:rPr>
        <w:t xml:space="preserve"> </w:t>
      </w:r>
      <w:r>
        <w:rPr>
          <w:sz w:val="40"/>
        </w:rPr>
        <w:t>i.e.</w:t>
      </w:r>
      <w:r>
        <w:rPr>
          <w:spacing w:val="-74"/>
          <w:sz w:val="40"/>
        </w:rPr>
        <w:t xml:space="preserve"> </w:t>
      </w:r>
      <w:r>
        <w:rPr>
          <w:sz w:val="40"/>
        </w:rPr>
        <w:t>the</w:t>
      </w:r>
      <w:r>
        <w:rPr>
          <w:spacing w:val="-74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73"/>
          <w:sz w:val="40"/>
        </w:rPr>
        <w:t xml:space="preserve"> </w:t>
      </w:r>
      <w:r>
        <w:rPr>
          <w:sz w:val="40"/>
        </w:rPr>
        <w:t>of</w:t>
      </w:r>
      <w:r>
        <w:rPr>
          <w:spacing w:val="-74"/>
          <w:sz w:val="40"/>
        </w:rPr>
        <w:t xml:space="preserve"> </w:t>
      </w:r>
      <w:r>
        <w:rPr>
          <w:sz w:val="40"/>
        </w:rPr>
        <w:t>the</w:t>
      </w:r>
      <w:r>
        <w:rPr>
          <w:spacing w:val="-74"/>
          <w:sz w:val="40"/>
        </w:rPr>
        <w:t xml:space="preserve"> </w:t>
      </w:r>
      <w:r>
        <w:rPr>
          <w:sz w:val="40"/>
        </w:rPr>
        <w:t>hole</w:t>
      </w:r>
      <w:r>
        <w:rPr>
          <w:spacing w:val="-75"/>
          <w:sz w:val="40"/>
        </w:rPr>
        <w:t xml:space="preserve"> </w:t>
      </w:r>
      <w:r>
        <w:rPr>
          <w:sz w:val="40"/>
        </w:rPr>
        <w:t>remains</w:t>
      </w:r>
      <w:r>
        <w:rPr>
          <w:spacing w:val="-72"/>
          <w:sz w:val="40"/>
        </w:rPr>
        <w:t xml:space="preserve"> </w:t>
      </w:r>
      <w:r>
        <w:rPr>
          <w:sz w:val="40"/>
        </w:rPr>
        <w:t>constant.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99" w:line="249" w:lineRule="auto"/>
        <w:ind w:right="104"/>
        <w:rPr>
          <w:rFonts w:ascii="Wingdings"/>
          <w:sz w:val="40"/>
        </w:rPr>
      </w:pPr>
      <w:r>
        <w:rPr>
          <w:w w:val="95"/>
          <w:sz w:val="40"/>
        </w:rPr>
        <w:t>The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design</w:t>
      </w:r>
      <w:r>
        <w:rPr>
          <w:spacing w:val="-21"/>
          <w:w w:val="95"/>
          <w:sz w:val="40"/>
        </w:rPr>
        <w:t xml:space="preserve"> </w:t>
      </w:r>
      <w:r>
        <w:rPr>
          <w:spacing w:val="-4"/>
          <w:w w:val="95"/>
          <w:sz w:val="40"/>
        </w:rPr>
        <w:t>size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obtained</w:t>
      </w:r>
      <w:r>
        <w:rPr>
          <w:spacing w:val="-21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by</w:t>
      </w:r>
      <w:r>
        <w:rPr>
          <w:spacing w:val="-24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subtracting</w:t>
      </w:r>
      <w:r>
        <w:rPr>
          <w:spacing w:val="-20"/>
          <w:w w:val="95"/>
          <w:sz w:val="40"/>
        </w:rPr>
        <w:t xml:space="preserve"> </w:t>
      </w:r>
      <w:r>
        <w:rPr>
          <w:w w:val="95"/>
          <w:sz w:val="40"/>
        </w:rPr>
        <w:t>allowance</w:t>
      </w:r>
      <w:r>
        <w:rPr>
          <w:spacing w:val="-2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from</w:t>
      </w:r>
      <w:r>
        <w:rPr>
          <w:spacing w:val="-23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2"/>
          <w:w w:val="95"/>
          <w:sz w:val="40"/>
        </w:rPr>
        <w:t xml:space="preserve"> </w:t>
      </w:r>
      <w:r>
        <w:rPr>
          <w:w w:val="95"/>
          <w:sz w:val="40"/>
        </w:rPr>
        <w:t>basic</w:t>
      </w:r>
      <w:r>
        <w:rPr>
          <w:spacing w:val="-22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 xml:space="preserve">size </w:t>
      </w:r>
      <w:r>
        <w:rPr>
          <w:sz w:val="40"/>
        </w:rPr>
        <w:t>of</w:t>
      </w:r>
      <w:r>
        <w:rPr>
          <w:spacing w:val="-28"/>
          <w:sz w:val="40"/>
        </w:rPr>
        <w:t xml:space="preserve"> </w:t>
      </w:r>
      <w:r>
        <w:rPr>
          <w:sz w:val="40"/>
        </w:rPr>
        <w:t>the</w:t>
      </w:r>
      <w:r>
        <w:rPr>
          <w:spacing w:val="-25"/>
          <w:sz w:val="40"/>
        </w:rPr>
        <w:t xml:space="preserve"> </w:t>
      </w:r>
      <w:r>
        <w:rPr>
          <w:sz w:val="40"/>
        </w:rPr>
        <w:t>Hole.</w:t>
      </w:r>
      <w:r>
        <w:rPr>
          <w:spacing w:val="-29"/>
          <w:sz w:val="40"/>
        </w:rPr>
        <w:t xml:space="preserve"> </w:t>
      </w:r>
      <w:r>
        <w:rPr>
          <w:sz w:val="40"/>
        </w:rPr>
        <w:t>The</w:t>
      </w:r>
      <w:r>
        <w:rPr>
          <w:spacing w:val="-26"/>
          <w:sz w:val="40"/>
        </w:rPr>
        <w:t xml:space="preserve"> </w:t>
      </w:r>
      <w:r>
        <w:rPr>
          <w:spacing w:val="-3"/>
          <w:sz w:val="40"/>
        </w:rPr>
        <w:t>lateral</w:t>
      </w:r>
      <w:r>
        <w:rPr>
          <w:spacing w:val="-22"/>
          <w:sz w:val="40"/>
        </w:rPr>
        <w:t xml:space="preserve"> </w:t>
      </w:r>
      <w:r>
        <w:rPr>
          <w:sz w:val="40"/>
        </w:rPr>
        <w:t>symbol</w:t>
      </w:r>
      <w:r>
        <w:rPr>
          <w:spacing w:val="-29"/>
          <w:sz w:val="40"/>
        </w:rPr>
        <w:t xml:space="preserve"> </w:t>
      </w:r>
      <w:r>
        <w:rPr>
          <w:sz w:val="40"/>
        </w:rPr>
        <w:t>is</w:t>
      </w:r>
      <w:r>
        <w:rPr>
          <w:spacing w:val="-25"/>
          <w:sz w:val="40"/>
        </w:rPr>
        <w:t xml:space="preserve"> </w:t>
      </w:r>
      <w:r>
        <w:rPr>
          <w:sz w:val="40"/>
        </w:rPr>
        <w:t>H.</w:t>
      </w:r>
    </w:p>
    <w:p w:rsidR="00DC19E9" w:rsidRDefault="00DC19E9">
      <w:pPr>
        <w:spacing w:line="249" w:lineRule="auto"/>
        <w:rPr>
          <w:rFonts w:ascii="Wingdings"/>
          <w:sz w:val="40"/>
        </w:rPr>
        <w:sectPr w:rsidR="00DC19E9">
          <w:headerReference w:type="default" r:id="rId12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5"/>
        <w:rPr>
          <w:sz w:val="17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81"/>
        <w:rPr>
          <w:rFonts w:ascii="Wingdings"/>
          <w:b/>
          <w:sz w:val="48"/>
        </w:rPr>
      </w:pPr>
      <w:r>
        <w:rPr>
          <w:rFonts w:ascii="Trebuchet MS"/>
          <w:b/>
          <w:w w:val="95"/>
          <w:sz w:val="48"/>
        </w:rPr>
        <w:t>Clearance: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7" w:line="249" w:lineRule="auto"/>
        <w:ind w:right="100"/>
        <w:rPr>
          <w:rFonts w:ascii="Wingdings"/>
          <w:sz w:val="40"/>
        </w:rPr>
      </w:pPr>
      <w:r>
        <w:rPr>
          <w:w w:val="95"/>
          <w:sz w:val="40"/>
        </w:rPr>
        <w:t>The</w:t>
      </w:r>
      <w:r>
        <w:rPr>
          <w:spacing w:val="-27"/>
          <w:w w:val="95"/>
          <w:sz w:val="40"/>
        </w:rPr>
        <w:t xml:space="preserve"> </w:t>
      </w:r>
      <w:r>
        <w:rPr>
          <w:spacing w:val="-3"/>
          <w:w w:val="95"/>
          <w:sz w:val="40"/>
        </w:rPr>
        <w:t>difference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between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dimensions</w:t>
      </w:r>
      <w:r>
        <w:rPr>
          <w:spacing w:val="-29"/>
          <w:w w:val="95"/>
          <w:sz w:val="40"/>
        </w:rPr>
        <w:t xml:space="preserve"> </w:t>
      </w:r>
      <w:r>
        <w:rPr>
          <w:w w:val="95"/>
          <w:sz w:val="40"/>
        </w:rPr>
        <w:t>of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hole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and</w:t>
      </w:r>
      <w:r>
        <w:rPr>
          <w:spacing w:val="-28"/>
          <w:w w:val="95"/>
          <w:sz w:val="40"/>
        </w:rPr>
        <w:t xml:space="preserve"> </w:t>
      </w:r>
      <w:r>
        <w:rPr>
          <w:w w:val="95"/>
          <w:sz w:val="40"/>
        </w:rPr>
        <w:t>the</w:t>
      </w:r>
      <w:r>
        <w:rPr>
          <w:spacing w:val="-26"/>
          <w:w w:val="95"/>
          <w:sz w:val="40"/>
        </w:rPr>
        <w:t xml:space="preserve"> </w:t>
      </w:r>
      <w:r>
        <w:rPr>
          <w:w w:val="95"/>
          <w:sz w:val="40"/>
        </w:rPr>
        <w:t>shaft</w:t>
      </w:r>
      <w:r>
        <w:rPr>
          <w:spacing w:val="-27"/>
          <w:w w:val="95"/>
          <w:sz w:val="40"/>
        </w:rPr>
        <w:t xml:space="preserve"> </w:t>
      </w:r>
      <w:r>
        <w:rPr>
          <w:w w:val="95"/>
          <w:sz w:val="40"/>
        </w:rPr>
        <w:t xml:space="preserve">assigned </w:t>
      </w:r>
      <w:r>
        <w:rPr>
          <w:sz w:val="40"/>
        </w:rPr>
        <w:t>intentionally</w:t>
      </w:r>
      <w:r>
        <w:rPr>
          <w:spacing w:val="-21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27"/>
          <w:sz w:val="40"/>
        </w:rPr>
        <w:t xml:space="preserve"> </w:t>
      </w:r>
      <w:r>
        <w:rPr>
          <w:sz w:val="40"/>
        </w:rPr>
        <w:t>obtain</w:t>
      </w:r>
      <w:r>
        <w:rPr>
          <w:spacing w:val="-24"/>
          <w:sz w:val="40"/>
        </w:rPr>
        <w:t xml:space="preserve"> </w:t>
      </w:r>
      <w:r>
        <w:rPr>
          <w:sz w:val="40"/>
        </w:rPr>
        <w:t>a</w:t>
      </w:r>
      <w:r>
        <w:rPr>
          <w:spacing w:val="-27"/>
          <w:sz w:val="40"/>
        </w:rPr>
        <w:t xml:space="preserve"> </w:t>
      </w:r>
      <w:r>
        <w:rPr>
          <w:sz w:val="40"/>
        </w:rPr>
        <w:t>particular</w:t>
      </w:r>
      <w:r>
        <w:rPr>
          <w:spacing w:val="-21"/>
          <w:sz w:val="40"/>
        </w:rPr>
        <w:t xml:space="preserve"> </w:t>
      </w:r>
      <w:r>
        <w:rPr>
          <w:sz w:val="40"/>
        </w:rPr>
        <w:t>type</w:t>
      </w:r>
      <w:r>
        <w:rPr>
          <w:spacing w:val="-26"/>
          <w:sz w:val="40"/>
        </w:rPr>
        <w:t xml:space="preserve"> </w:t>
      </w:r>
      <w:r>
        <w:rPr>
          <w:sz w:val="40"/>
        </w:rPr>
        <w:t>of</w:t>
      </w:r>
      <w:r>
        <w:rPr>
          <w:spacing w:val="-26"/>
          <w:sz w:val="40"/>
        </w:rPr>
        <w:t xml:space="preserve"> </w:t>
      </w:r>
      <w:r>
        <w:rPr>
          <w:sz w:val="40"/>
        </w:rPr>
        <w:t>fit.</w:t>
      </w:r>
    </w:p>
    <w:p w:rsidR="00DC19E9" w:rsidRDefault="00DC19E9">
      <w:pPr>
        <w:pStyle w:val="BodyText"/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233"/>
        <w:rPr>
          <w:rFonts w:ascii="Wingdings"/>
          <w:b w:val="0"/>
        </w:rPr>
      </w:pPr>
      <w:r>
        <w:t>Maximum</w:t>
      </w:r>
      <w:r>
        <w:rPr>
          <w:spacing w:val="-43"/>
        </w:rPr>
        <w:t xml:space="preserve"> </w:t>
      </w:r>
      <w:r>
        <w:t>clearance</w:t>
      </w:r>
      <w:r>
        <w:rPr>
          <w:rFonts w:ascii="Arial"/>
          <w:b w:val="0"/>
        </w:rPr>
        <w:t>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6" w:line="249" w:lineRule="auto"/>
        <w:ind w:right="100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40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39"/>
          <w:sz w:val="40"/>
        </w:rPr>
        <w:t xml:space="preserve"> </w:t>
      </w:r>
      <w:r>
        <w:rPr>
          <w:sz w:val="40"/>
        </w:rPr>
        <w:t>between</w:t>
      </w:r>
      <w:r>
        <w:rPr>
          <w:spacing w:val="-39"/>
          <w:sz w:val="40"/>
        </w:rPr>
        <w:t xml:space="preserve"> </w:t>
      </w:r>
      <w:r>
        <w:rPr>
          <w:sz w:val="40"/>
        </w:rPr>
        <w:t>the</w:t>
      </w:r>
      <w:r>
        <w:rPr>
          <w:spacing w:val="-40"/>
          <w:sz w:val="40"/>
        </w:rPr>
        <w:t xml:space="preserve"> </w:t>
      </w:r>
      <w:r>
        <w:rPr>
          <w:sz w:val="40"/>
        </w:rPr>
        <w:t>maximum</w:t>
      </w:r>
      <w:r>
        <w:rPr>
          <w:spacing w:val="-40"/>
          <w:sz w:val="40"/>
        </w:rPr>
        <w:t xml:space="preserve"> </w:t>
      </w:r>
      <w:r>
        <w:rPr>
          <w:spacing w:val="-3"/>
          <w:sz w:val="40"/>
        </w:rPr>
        <w:t>size</w:t>
      </w:r>
      <w:r>
        <w:rPr>
          <w:spacing w:val="-38"/>
          <w:sz w:val="40"/>
        </w:rPr>
        <w:t xml:space="preserve"> </w:t>
      </w:r>
      <w:r>
        <w:rPr>
          <w:sz w:val="40"/>
        </w:rPr>
        <w:t>of</w:t>
      </w:r>
      <w:r>
        <w:rPr>
          <w:spacing w:val="-41"/>
          <w:sz w:val="40"/>
        </w:rPr>
        <w:t xml:space="preserve"> </w:t>
      </w:r>
      <w:r>
        <w:rPr>
          <w:sz w:val="40"/>
        </w:rPr>
        <w:t>hole</w:t>
      </w:r>
      <w:r>
        <w:rPr>
          <w:spacing w:val="-39"/>
          <w:sz w:val="40"/>
        </w:rPr>
        <w:t xml:space="preserve"> </w:t>
      </w:r>
      <w:r>
        <w:rPr>
          <w:sz w:val="40"/>
        </w:rPr>
        <w:t>and</w:t>
      </w:r>
      <w:r>
        <w:rPr>
          <w:spacing w:val="-40"/>
          <w:sz w:val="40"/>
        </w:rPr>
        <w:t xml:space="preserve"> </w:t>
      </w:r>
      <w:r>
        <w:rPr>
          <w:sz w:val="40"/>
        </w:rPr>
        <w:t>minimum</w:t>
      </w:r>
      <w:r>
        <w:rPr>
          <w:spacing w:val="-39"/>
          <w:sz w:val="40"/>
        </w:rPr>
        <w:t xml:space="preserve"> </w:t>
      </w:r>
      <w:r>
        <w:rPr>
          <w:spacing w:val="-3"/>
          <w:sz w:val="40"/>
        </w:rPr>
        <w:t>size</w:t>
      </w:r>
      <w:r>
        <w:rPr>
          <w:spacing w:val="-38"/>
          <w:sz w:val="40"/>
        </w:rPr>
        <w:t xml:space="preserve"> </w:t>
      </w:r>
      <w:r>
        <w:rPr>
          <w:sz w:val="40"/>
        </w:rPr>
        <w:t>of shaft.</w:t>
      </w:r>
    </w:p>
    <w:p w:rsidR="00DC19E9" w:rsidRDefault="00DC19E9">
      <w:pPr>
        <w:pStyle w:val="BodyText"/>
      </w:pPr>
    </w:p>
    <w:p w:rsidR="00DC19E9" w:rsidRDefault="00ED54B6">
      <w:pPr>
        <w:pStyle w:val="Heading5"/>
        <w:numPr>
          <w:ilvl w:val="0"/>
          <w:numId w:val="4"/>
        </w:numPr>
        <w:tabs>
          <w:tab w:val="left" w:pos="884"/>
        </w:tabs>
        <w:spacing w:before="234"/>
        <w:rPr>
          <w:rFonts w:ascii="Wingdings"/>
        </w:rPr>
      </w:pPr>
      <w:r>
        <w:t>Minimum</w:t>
      </w:r>
      <w:r>
        <w:rPr>
          <w:spacing w:val="-43"/>
        </w:rPr>
        <w:t xml:space="preserve"> </w:t>
      </w:r>
      <w:r>
        <w:t>clearance: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115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35"/>
          <w:sz w:val="40"/>
        </w:rPr>
        <w:t xml:space="preserve"> </w:t>
      </w:r>
      <w:r>
        <w:rPr>
          <w:spacing w:val="-3"/>
          <w:sz w:val="40"/>
        </w:rPr>
        <w:t>difference</w:t>
      </w:r>
      <w:r>
        <w:rPr>
          <w:spacing w:val="-35"/>
          <w:sz w:val="40"/>
        </w:rPr>
        <w:t xml:space="preserve"> </w:t>
      </w:r>
      <w:r>
        <w:rPr>
          <w:sz w:val="40"/>
        </w:rPr>
        <w:t>between</w:t>
      </w:r>
      <w:r>
        <w:rPr>
          <w:spacing w:val="-35"/>
          <w:sz w:val="40"/>
        </w:rPr>
        <w:t xml:space="preserve"> </w:t>
      </w:r>
      <w:r>
        <w:rPr>
          <w:sz w:val="40"/>
        </w:rPr>
        <w:t>the</w:t>
      </w:r>
      <w:r>
        <w:rPr>
          <w:spacing w:val="-36"/>
          <w:sz w:val="40"/>
        </w:rPr>
        <w:t xml:space="preserve"> </w:t>
      </w:r>
      <w:r>
        <w:rPr>
          <w:sz w:val="40"/>
        </w:rPr>
        <w:t>minimum</w:t>
      </w:r>
      <w:r>
        <w:rPr>
          <w:spacing w:val="-34"/>
          <w:sz w:val="40"/>
        </w:rPr>
        <w:t xml:space="preserve"> </w:t>
      </w:r>
      <w:r>
        <w:rPr>
          <w:spacing w:val="-3"/>
          <w:sz w:val="40"/>
        </w:rPr>
        <w:t>size</w:t>
      </w:r>
      <w:r>
        <w:rPr>
          <w:spacing w:val="-34"/>
          <w:sz w:val="40"/>
        </w:rPr>
        <w:t xml:space="preserve"> </w:t>
      </w:r>
      <w:r>
        <w:rPr>
          <w:sz w:val="40"/>
        </w:rPr>
        <w:t>of</w:t>
      </w:r>
      <w:r>
        <w:rPr>
          <w:spacing w:val="-35"/>
          <w:sz w:val="40"/>
        </w:rPr>
        <w:t xml:space="preserve"> </w:t>
      </w:r>
      <w:r>
        <w:rPr>
          <w:sz w:val="40"/>
        </w:rPr>
        <w:t>hole</w:t>
      </w:r>
      <w:r>
        <w:rPr>
          <w:spacing w:val="-35"/>
          <w:sz w:val="40"/>
        </w:rPr>
        <w:t xml:space="preserve"> </w:t>
      </w:r>
      <w:r>
        <w:rPr>
          <w:sz w:val="40"/>
        </w:rPr>
        <w:t>and</w:t>
      </w:r>
      <w:r>
        <w:rPr>
          <w:spacing w:val="-36"/>
          <w:sz w:val="40"/>
        </w:rPr>
        <w:t xml:space="preserve"> </w:t>
      </w:r>
      <w:r>
        <w:rPr>
          <w:sz w:val="40"/>
        </w:rPr>
        <w:t>maximum</w:t>
      </w:r>
      <w:r>
        <w:rPr>
          <w:spacing w:val="-34"/>
          <w:sz w:val="40"/>
        </w:rPr>
        <w:t xml:space="preserve"> </w:t>
      </w:r>
      <w:r>
        <w:rPr>
          <w:spacing w:val="-4"/>
          <w:sz w:val="40"/>
        </w:rPr>
        <w:t>size</w:t>
      </w:r>
      <w:r>
        <w:rPr>
          <w:spacing w:val="-35"/>
          <w:sz w:val="40"/>
        </w:rPr>
        <w:t xml:space="preserve"> </w:t>
      </w:r>
      <w:r>
        <w:rPr>
          <w:sz w:val="40"/>
        </w:rPr>
        <w:t>of</w:t>
      </w:r>
    </w:p>
    <w:p w:rsidR="00DC19E9" w:rsidRDefault="00ED54B6">
      <w:pPr>
        <w:pStyle w:val="BodyText"/>
        <w:spacing w:before="21"/>
        <w:ind w:left="884"/>
      </w:pPr>
      <w:r>
        <w:t>shaft.</w:t>
      </w:r>
    </w:p>
    <w:p w:rsidR="00DC19E9" w:rsidRDefault="00DC19E9">
      <w:pPr>
        <w:sectPr w:rsidR="00DC19E9">
          <w:headerReference w:type="default" r:id="rId13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9"/>
        <w:rPr>
          <w:sz w:val="25"/>
        </w:rPr>
      </w:pPr>
    </w:p>
    <w:p w:rsidR="00DC19E9" w:rsidRDefault="00ED54B6">
      <w:pPr>
        <w:pStyle w:val="Heading2"/>
      </w:pPr>
      <w:r>
        <w:rPr>
          <w:color w:val="C00000"/>
        </w:rPr>
        <w:t>Chapter 2</w:t>
      </w:r>
    </w:p>
    <w:p w:rsidR="00DC19E9" w:rsidRDefault="00DC19E9">
      <w:pPr>
        <w:pStyle w:val="BodyText"/>
        <w:rPr>
          <w:rFonts w:ascii="Times New Roman"/>
          <w:b/>
          <w:sz w:val="87"/>
        </w:rPr>
      </w:pPr>
    </w:p>
    <w:p w:rsidR="00DC19E9" w:rsidRDefault="00ED54B6">
      <w:pPr>
        <w:spacing w:line="249" w:lineRule="auto"/>
        <w:ind w:left="2878" w:right="2149" w:hanging="3"/>
        <w:jc w:val="center"/>
        <w:rPr>
          <w:rFonts w:ascii="Times New Roman"/>
          <w:b/>
          <w:sz w:val="80"/>
        </w:rPr>
      </w:pPr>
      <w:r>
        <w:rPr>
          <w:rFonts w:ascii="Times New Roman"/>
          <w:b/>
          <w:color w:val="C00000"/>
          <w:sz w:val="80"/>
        </w:rPr>
        <w:t>Couplings, Bearings, Pulleys, Pipe Joints and Lathe Tool Holder</w:t>
      </w:r>
    </w:p>
    <w:p w:rsidR="00DC19E9" w:rsidRDefault="00DC19E9">
      <w:pPr>
        <w:spacing w:line="249" w:lineRule="auto"/>
        <w:jc w:val="center"/>
        <w:rPr>
          <w:rFonts w:ascii="Times New Roman"/>
          <w:sz w:val="80"/>
        </w:rPr>
        <w:sectPr w:rsidR="00DC19E9">
          <w:headerReference w:type="default" r:id="rId14"/>
          <w:pgSz w:w="14400" w:h="10800" w:orient="landscape"/>
          <w:pgMar w:top="100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5071"/>
        <w:rPr>
          <w:b/>
          <w:i/>
          <w:sz w:val="88"/>
        </w:rPr>
      </w:pPr>
      <w:r>
        <w:rPr>
          <w:b/>
          <w:i/>
          <w:w w:val="95"/>
          <w:sz w:val="88"/>
        </w:rPr>
        <w:lastRenderedPageBreak/>
        <w:t>Coupling</w:t>
      </w:r>
    </w:p>
    <w:p w:rsidR="00DC19E9" w:rsidRDefault="00ED54B6">
      <w:pPr>
        <w:pStyle w:val="Heading6"/>
        <w:numPr>
          <w:ilvl w:val="0"/>
          <w:numId w:val="4"/>
        </w:numPr>
        <w:tabs>
          <w:tab w:val="left" w:pos="884"/>
        </w:tabs>
        <w:spacing w:before="776" w:line="249" w:lineRule="auto"/>
        <w:ind w:right="109"/>
        <w:rPr>
          <w:rFonts w:ascii="Wingdings"/>
        </w:rPr>
      </w:pPr>
      <w:r>
        <w:rPr>
          <w:noProof/>
          <w:lang w:eastAsia="ja-JP" w:bidi="hi-IN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5364098</wp:posOffset>
            </wp:positionH>
            <wp:positionV relativeFrom="paragraph">
              <wp:posOffset>1772433</wp:posOffset>
            </wp:positionV>
            <wp:extent cx="2736342" cy="21602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42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19E9" w:rsidRPr="00DC19E9">
        <w:pict>
          <v:group id="_x0000_s2052" style="position:absolute;left:0;text-align:left;margin-left:30.75pt;margin-top:169.55pt;width:287.75pt;height:168pt;z-index:1072;mso-position-horizontal-relative:page;mso-position-vertical-relative:text" coordorigin="615,3391" coordsize="5755,33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2116;top:3526;width:4255;height:3225">
              <v:imagedata r:id="rId16" o:title=""/>
            </v:shape>
            <v:shape id="_x0000_s2054" style="position:absolute;left:1750;top:3391;width:2425;height:1440" coordorigin="1750,3391" coordsize="2425,1440" o:spt="100" adj="0,,0" path="m2235,4591r-23,-31l2145,4470r-21,40l1771,4331r-21,40l2104,4550r-20,40l2235,4591t1939,105l4129,4696r,-1305l4084,3391r,1305l4039,4696r68,135l4163,4719r11,-23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3" type="#_x0000_t202" style="position:absolute;left:622;top:3871;width:1138;height:495" filled="f">
              <v:textbox inset="0,0,0,0">
                <w:txbxContent>
                  <w:p w:rsidR="00DC19E9" w:rsidRDefault="00ED54B6">
                    <w:pPr>
                      <w:spacing w:before="64"/>
                      <w:ind w:left="136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sz w:val="28"/>
                      </w:rPr>
                      <w:t>Pump</w:t>
                    </w:r>
                  </w:p>
                </w:txbxContent>
              </v:textbox>
            </v:shape>
            <w10:wrap anchorx="page"/>
          </v:group>
        </w:pict>
      </w:r>
      <w:r w:rsidR="00DC19E9" w:rsidRPr="00DC19E9">
        <w:pict>
          <v:shape id="_x0000_s2051" type="#_x0000_t202" style="position:absolute;left:0;text-align:left;margin-left:342.8pt;margin-top:187.55pt;width:56.9pt;height:24.75pt;z-index:1096;mso-position-horizontal-relative:page;mso-position-vertical-relative:text" filled="f">
            <v:textbox inset="0,0,0,0">
              <w:txbxContent>
                <w:p w:rsidR="00DC19E9" w:rsidRDefault="00ED54B6">
                  <w:pPr>
                    <w:spacing w:before="64"/>
                    <w:ind w:left="137"/>
                    <w:rPr>
                      <w:rFonts w:ascii="Trebuchet MS"/>
                      <w:b/>
                      <w:sz w:val="28"/>
                    </w:rPr>
                  </w:pPr>
                  <w:r>
                    <w:rPr>
                      <w:rFonts w:ascii="Trebuchet MS"/>
                      <w:b/>
                      <w:sz w:val="28"/>
                    </w:rPr>
                    <w:t>Motor</w:t>
                  </w:r>
                </w:p>
              </w:txbxContent>
            </v:textbox>
            <w10:wrap anchorx="page"/>
          </v:shape>
        </w:pict>
      </w:r>
      <w:r w:rsidR="00DC19E9" w:rsidRPr="00DC19E9">
        <w:pict>
          <v:shape id="_x0000_s2050" type="#_x0000_t202" style="position:absolute;left:0;text-align:left;margin-left:165.65pt;margin-top:139.55pt;width:80.6pt;height:29.65pt;z-index:1120;mso-position-horizontal-relative:page;mso-position-vertical-relative:text" filled="f">
            <v:textbox inset="0,0,0,0">
              <w:txbxContent>
                <w:p w:rsidR="00DC19E9" w:rsidRDefault="00ED54B6">
                  <w:pPr>
                    <w:spacing w:before="63"/>
                    <w:ind w:left="136"/>
                    <w:rPr>
                      <w:rFonts w:ascii="Trebuchet MS"/>
                      <w:b/>
                      <w:sz w:val="36"/>
                    </w:rPr>
                  </w:pPr>
                  <w:r>
                    <w:rPr>
                      <w:rFonts w:ascii="Trebuchet MS"/>
                      <w:b/>
                      <w:color w:val="CC3300"/>
                      <w:w w:val="95"/>
                      <w:sz w:val="36"/>
                    </w:rPr>
                    <w:t>Coupling</w:t>
                  </w:r>
                </w:p>
              </w:txbxContent>
            </v:textbox>
            <w10:wrap anchorx="page"/>
          </v:shape>
        </w:pict>
      </w:r>
      <w:r>
        <w:t>Coupling</w:t>
      </w:r>
      <w:r>
        <w:rPr>
          <w:spacing w:val="-38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device</w:t>
      </w:r>
      <w:r>
        <w:rPr>
          <w:spacing w:val="-36"/>
        </w:rPr>
        <w:t xml:space="preserve"> </w:t>
      </w:r>
      <w:r>
        <w:t>used</w:t>
      </w:r>
      <w:r>
        <w:rPr>
          <w:spacing w:val="-38"/>
        </w:rPr>
        <w:t xml:space="preserve"> </w:t>
      </w:r>
      <w:r>
        <w:rPr>
          <w:spacing w:val="-3"/>
        </w:rPr>
        <w:t>to</w:t>
      </w:r>
      <w:r>
        <w:rPr>
          <w:spacing w:val="-39"/>
        </w:rPr>
        <w:t xml:space="preserve"> </w:t>
      </w:r>
      <w:r>
        <w:t>connect</w:t>
      </w:r>
      <w:r>
        <w:rPr>
          <w:spacing w:val="-37"/>
        </w:rPr>
        <w:t xml:space="preserve"> </w:t>
      </w:r>
      <w:r>
        <w:rPr>
          <w:spacing w:val="-3"/>
        </w:rPr>
        <w:t>two</w:t>
      </w:r>
      <w:r>
        <w:rPr>
          <w:spacing w:val="-38"/>
        </w:rPr>
        <w:t xml:space="preserve"> </w:t>
      </w:r>
      <w:r>
        <w:t>shafts</w:t>
      </w:r>
      <w:r>
        <w:rPr>
          <w:spacing w:val="-39"/>
        </w:rPr>
        <w:t xml:space="preserve"> </w:t>
      </w:r>
      <w:r>
        <w:rPr>
          <w:spacing w:val="-3"/>
        </w:rPr>
        <w:t>together</w:t>
      </w:r>
      <w:r>
        <w:rPr>
          <w:spacing w:val="-37"/>
        </w:rPr>
        <w:t xml:space="preserve"> </w:t>
      </w:r>
      <w:r>
        <w:rPr>
          <w:spacing w:val="-7"/>
        </w:rPr>
        <w:t xml:space="preserve">at </w:t>
      </w:r>
      <w:r>
        <w:t>their</w:t>
      </w:r>
      <w:r>
        <w:rPr>
          <w:spacing w:val="-41"/>
        </w:rPr>
        <w:t xml:space="preserve"> </w:t>
      </w:r>
      <w:r>
        <w:t>ends</w:t>
      </w:r>
      <w:r>
        <w:rPr>
          <w:spacing w:val="-38"/>
        </w:rPr>
        <w:t xml:space="preserve"> </w:t>
      </w:r>
      <w:r>
        <w:rPr>
          <w:spacing w:val="-4"/>
        </w:rPr>
        <w:t>for</w:t>
      </w:r>
      <w:r>
        <w:rPr>
          <w:spacing w:val="-40"/>
        </w:rPr>
        <w:t xml:space="preserve"> </w:t>
      </w:r>
      <w:r>
        <w:t>the</w:t>
      </w:r>
      <w:r>
        <w:rPr>
          <w:spacing w:val="-41"/>
        </w:rPr>
        <w:t xml:space="preserve"> </w:t>
      </w:r>
      <w:r>
        <w:t>purpose</w:t>
      </w:r>
      <w:r>
        <w:rPr>
          <w:spacing w:val="-36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transmitting</w:t>
      </w:r>
      <w:r>
        <w:rPr>
          <w:spacing w:val="-44"/>
        </w:rPr>
        <w:t xml:space="preserve"> </w:t>
      </w:r>
      <w:r>
        <w:rPr>
          <w:spacing w:val="-10"/>
        </w:rPr>
        <w:t>power.</w:t>
      </w:r>
    </w:p>
    <w:p w:rsidR="00DC19E9" w:rsidRDefault="00DC19E9">
      <w:pPr>
        <w:spacing w:line="249" w:lineRule="auto"/>
        <w:rPr>
          <w:rFonts w:ascii="Wingdings"/>
        </w:rPr>
        <w:sectPr w:rsidR="00DC19E9">
          <w:headerReference w:type="default" r:id="rId17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6"/>
        <w:rPr>
          <w:sz w:val="21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  <w:tab w:val="left" w:pos="3132"/>
        </w:tabs>
        <w:spacing w:before="81"/>
        <w:rPr>
          <w:rFonts w:ascii="Wingdings"/>
          <w:sz w:val="48"/>
        </w:rPr>
      </w:pPr>
      <w:r>
        <w:rPr>
          <w:spacing w:val="-23"/>
          <w:sz w:val="48"/>
        </w:rPr>
        <w:t>To</w:t>
      </w:r>
      <w:r>
        <w:rPr>
          <w:spacing w:val="-82"/>
          <w:sz w:val="48"/>
        </w:rPr>
        <w:t xml:space="preserve"> </w:t>
      </w:r>
      <w:r>
        <w:rPr>
          <w:sz w:val="48"/>
        </w:rPr>
        <w:t>provide</w:t>
      </w:r>
      <w:r>
        <w:rPr>
          <w:sz w:val="48"/>
        </w:rPr>
        <w:tab/>
        <w:t>connection</w:t>
      </w:r>
      <w:r>
        <w:rPr>
          <w:spacing w:val="-65"/>
          <w:sz w:val="48"/>
        </w:rPr>
        <w:t xml:space="preserve"> </w:t>
      </w:r>
      <w:r>
        <w:rPr>
          <w:sz w:val="48"/>
        </w:rPr>
        <w:t>of</w:t>
      </w:r>
      <w:r>
        <w:rPr>
          <w:spacing w:val="-67"/>
          <w:sz w:val="48"/>
        </w:rPr>
        <w:t xml:space="preserve"> </w:t>
      </w:r>
      <w:r>
        <w:rPr>
          <w:sz w:val="48"/>
        </w:rPr>
        <w:t>shafts</w:t>
      </w:r>
      <w:r>
        <w:rPr>
          <w:spacing w:val="-65"/>
          <w:sz w:val="48"/>
        </w:rPr>
        <w:t xml:space="preserve"> </w:t>
      </w:r>
      <w:r>
        <w:rPr>
          <w:sz w:val="48"/>
        </w:rPr>
        <w:t>of</w:t>
      </w:r>
      <w:r>
        <w:rPr>
          <w:spacing w:val="-65"/>
          <w:sz w:val="48"/>
        </w:rPr>
        <w:t xml:space="preserve"> </w:t>
      </w:r>
      <w:r>
        <w:rPr>
          <w:sz w:val="48"/>
        </w:rPr>
        <w:t>units</w:t>
      </w:r>
      <w:r>
        <w:rPr>
          <w:spacing w:val="-65"/>
          <w:sz w:val="48"/>
        </w:rPr>
        <w:t xml:space="preserve"> </w:t>
      </w:r>
      <w:r>
        <w:rPr>
          <w:sz w:val="48"/>
        </w:rPr>
        <w:t>made</w:t>
      </w:r>
      <w:r>
        <w:rPr>
          <w:spacing w:val="-66"/>
          <w:sz w:val="48"/>
        </w:rPr>
        <w:t xml:space="preserve"> </w:t>
      </w:r>
      <w:r>
        <w:rPr>
          <w:spacing w:val="-5"/>
          <w:sz w:val="48"/>
        </w:rPr>
        <w:t>separately.</w:t>
      </w:r>
    </w:p>
    <w:p w:rsidR="00DC19E9" w:rsidRDefault="00DC19E9">
      <w:pPr>
        <w:pStyle w:val="BodyText"/>
        <w:spacing w:before="3"/>
        <w:rPr>
          <w:sz w:val="72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" w:line="249" w:lineRule="auto"/>
        <w:ind w:right="2329"/>
        <w:rPr>
          <w:rFonts w:ascii="Wingdings"/>
          <w:sz w:val="48"/>
        </w:rPr>
      </w:pPr>
      <w:r>
        <w:rPr>
          <w:spacing w:val="-23"/>
          <w:sz w:val="48"/>
        </w:rPr>
        <w:t>To</w:t>
      </w:r>
      <w:r>
        <w:rPr>
          <w:spacing w:val="-94"/>
          <w:sz w:val="48"/>
        </w:rPr>
        <w:t xml:space="preserve"> </w:t>
      </w:r>
      <w:r>
        <w:rPr>
          <w:sz w:val="48"/>
        </w:rPr>
        <w:t>allow</w:t>
      </w:r>
      <w:r>
        <w:rPr>
          <w:spacing w:val="-93"/>
          <w:sz w:val="48"/>
        </w:rPr>
        <w:t xml:space="preserve"> </w:t>
      </w:r>
      <w:r>
        <w:rPr>
          <w:sz w:val="48"/>
        </w:rPr>
        <w:t>misalignment</w:t>
      </w:r>
      <w:r>
        <w:rPr>
          <w:spacing w:val="-95"/>
          <w:sz w:val="48"/>
        </w:rPr>
        <w:t xml:space="preserve"> </w:t>
      </w:r>
      <w:r>
        <w:rPr>
          <w:sz w:val="48"/>
        </w:rPr>
        <w:t>of</w:t>
      </w:r>
      <w:r>
        <w:rPr>
          <w:spacing w:val="-93"/>
          <w:sz w:val="48"/>
        </w:rPr>
        <w:t xml:space="preserve"> </w:t>
      </w:r>
      <w:r>
        <w:rPr>
          <w:sz w:val="48"/>
        </w:rPr>
        <w:t>the</w:t>
      </w:r>
      <w:r>
        <w:rPr>
          <w:spacing w:val="-93"/>
          <w:sz w:val="48"/>
        </w:rPr>
        <w:t xml:space="preserve"> </w:t>
      </w:r>
      <w:r>
        <w:rPr>
          <w:sz w:val="48"/>
        </w:rPr>
        <w:t>shafts</w:t>
      </w:r>
      <w:r>
        <w:rPr>
          <w:spacing w:val="-93"/>
          <w:sz w:val="48"/>
        </w:rPr>
        <w:t xml:space="preserve"> </w:t>
      </w:r>
      <w:r>
        <w:rPr>
          <w:sz w:val="48"/>
        </w:rPr>
        <w:t>or</w:t>
      </w:r>
      <w:r>
        <w:rPr>
          <w:spacing w:val="-94"/>
          <w:sz w:val="48"/>
        </w:rPr>
        <w:t xml:space="preserve"> </w:t>
      </w:r>
      <w:r>
        <w:rPr>
          <w:spacing w:val="-3"/>
          <w:sz w:val="48"/>
        </w:rPr>
        <w:t>to</w:t>
      </w:r>
      <w:r>
        <w:rPr>
          <w:spacing w:val="-93"/>
          <w:sz w:val="48"/>
        </w:rPr>
        <w:t xml:space="preserve"> </w:t>
      </w:r>
      <w:r>
        <w:rPr>
          <w:sz w:val="48"/>
        </w:rPr>
        <w:t>introduce mechanical</w:t>
      </w:r>
      <w:r>
        <w:rPr>
          <w:spacing w:val="-35"/>
          <w:sz w:val="48"/>
        </w:rPr>
        <w:t xml:space="preserve"> </w:t>
      </w:r>
      <w:r>
        <w:rPr>
          <w:spacing w:val="-4"/>
          <w:sz w:val="48"/>
        </w:rPr>
        <w:t>flexibility.</w:t>
      </w:r>
    </w:p>
    <w:p w:rsidR="00DC19E9" w:rsidRDefault="00DC19E9">
      <w:pPr>
        <w:pStyle w:val="BodyText"/>
        <w:spacing w:before="5"/>
        <w:rPr>
          <w:sz w:val="70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rPr>
          <w:rFonts w:ascii="Wingdings"/>
          <w:sz w:val="48"/>
        </w:rPr>
      </w:pPr>
      <w:r>
        <w:rPr>
          <w:spacing w:val="-23"/>
          <w:w w:val="95"/>
          <w:sz w:val="48"/>
        </w:rPr>
        <w:t>To</w:t>
      </w:r>
      <w:r>
        <w:rPr>
          <w:spacing w:val="-68"/>
          <w:w w:val="95"/>
          <w:sz w:val="48"/>
        </w:rPr>
        <w:t xml:space="preserve"> </w:t>
      </w:r>
      <w:r>
        <w:rPr>
          <w:w w:val="95"/>
          <w:sz w:val="48"/>
        </w:rPr>
        <w:t>reduce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the</w:t>
      </w:r>
      <w:r>
        <w:rPr>
          <w:spacing w:val="-66"/>
          <w:w w:val="95"/>
          <w:sz w:val="48"/>
        </w:rPr>
        <w:t xml:space="preserve"> </w:t>
      </w:r>
      <w:r>
        <w:rPr>
          <w:w w:val="95"/>
          <w:sz w:val="48"/>
        </w:rPr>
        <w:t>transmission</w:t>
      </w:r>
      <w:r>
        <w:rPr>
          <w:spacing w:val="-69"/>
          <w:w w:val="95"/>
          <w:sz w:val="48"/>
        </w:rPr>
        <w:t xml:space="preserve"> </w:t>
      </w:r>
      <w:r>
        <w:rPr>
          <w:w w:val="95"/>
          <w:sz w:val="48"/>
        </w:rPr>
        <w:t>of</w:t>
      </w:r>
      <w:r>
        <w:rPr>
          <w:spacing w:val="-68"/>
          <w:w w:val="95"/>
          <w:sz w:val="48"/>
        </w:rPr>
        <w:t xml:space="preserve"> </w:t>
      </w:r>
      <w:r>
        <w:rPr>
          <w:w w:val="95"/>
          <w:sz w:val="48"/>
        </w:rPr>
        <w:t>shock</w:t>
      </w:r>
      <w:r>
        <w:rPr>
          <w:spacing w:val="-68"/>
          <w:w w:val="95"/>
          <w:sz w:val="48"/>
        </w:rPr>
        <w:t xml:space="preserve"> </w:t>
      </w:r>
      <w:r>
        <w:rPr>
          <w:w w:val="95"/>
          <w:sz w:val="48"/>
        </w:rPr>
        <w:t>loads.</w:t>
      </w:r>
    </w:p>
    <w:p w:rsidR="00DC19E9" w:rsidRDefault="00DC19E9">
      <w:pPr>
        <w:pStyle w:val="BodyText"/>
        <w:spacing w:before="3"/>
        <w:rPr>
          <w:sz w:val="72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rPr>
          <w:rFonts w:ascii="Wingdings"/>
          <w:sz w:val="48"/>
        </w:rPr>
      </w:pPr>
      <w:r>
        <w:rPr>
          <w:spacing w:val="-23"/>
          <w:w w:val="95"/>
          <w:sz w:val="48"/>
        </w:rPr>
        <w:t>To</w:t>
      </w:r>
      <w:r>
        <w:rPr>
          <w:spacing w:val="-61"/>
          <w:w w:val="95"/>
          <w:sz w:val="48"/>
        </w:rPr>
        <w:t xml:space="preserve"> </w:t>
      </w:r>
      <w:r>
        <w:rPr>
          <w:w w:val="95"/>
          <w:sz w:val="48"/>
        </w:rPr>
        <w:t>introduce</w:t>
      </w:r>
      <w:r>
        <w:rPr>
          <w:spacing w:val="-62"/>
          <w:w w:val="95"/>
          <w:sz w:val="48"/>
        </w:rPr>
        <w:t xml:space="preserve"> </w:t>
      </w:r>
      <w:r>
        <w:rPr>
          <w:w w:val="95"/>
          <w:sz w:val="48"/>
        </w:rPr>
        <w:t>protection</w:t>
      </w:r>
      <w:r>
        <w:rPr>
          <w:spacing w:val="-62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against</w:t>
      </w:r>
      <w:r>
        <w:rPr>
          <w:spacing w:val="-61"/>
          <w:w w:val="95"/>
          <w:sz w:val="48"/>
        </w:rPr>
        <w:t xml:space="preserve"> </w:t>
      </w:r>
      <w:r>
        <w:rPr>
          <w:w w:val="95"/>
          <w:sz w:val="48"/>
        </w:rPr>
        <w:t>overloads.</w:t>
      </w:r>
    </w:p>
    <w:p w:rsidR="00DC19E9" w:rsidRDefault="00DC19E9">
      <w:pPr>
        <w:pStyle w:val="BodyText"/>
        <w:spacing w:before="3"/>
        <w:rPr>
          <w:sz w:val="72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rPr>
          <w:rFonts w:ascii="Wingdings"/>
          <w:sz w:val="48"/>
        </w:rPr>
      </w:pPr>
      <w:r>
        <w:rPr>
          <w:spacing w:val="-23"/>
          <w:sz w:val="48"/>
        </w:rPr>
        <w:t>To</w:t>
      </w:r>
      <w:r>
        <w:rPr>
          <w:spacing w:val="-36"/>
          <w:sz w:val="48"/>
        </w:rPr>
        <w:t xml:space="preserve"> </w:t>
      </w:r>
      <w:r>
        <w:rPr>
          <w:sz w:val="48"/>
        </w:rPr>
        <w:t>alter</w:t>
      </w:r>
      <w:r>
        <w:rPr>
          <w:spacing w:val="-35"/>
          <w:sz w:val="48"/>
        </w:rPr>
        <w:t xml:space="preserve"> </w:t>
      </w:r>
      <w:r>
        <w:rPr>
          <w:sz w:val="48"/>
        </w:rPr>
        <w:t>the</w:t>
      </w:r>
      <w:r>
        <w:rPr>
          <w:spacing w:val="-35"/>
          <w:sz w:val="48"/>
        </w:rPr>
        <w:t xml:space="preserve"> </w:t>
      </w:r>
      <w:r>
        <w:rPr>
          <w:sz w:val="48"/>
        </w:rPr>
        <w:t>vibration</w:t>
      </w:r>
      <w:r>
        <w:rPr>
          <w:spacing w:val="-34"/>
          <w:sz w:val="48"/>
        </w:rPr>
        <w:t xml:space="preserve"> </w:t>
      </w:r>
      <w:r>
        <w:rPr>
          <w:sz w:val="48"/>
        </w:rPr>
        <w:t>characteristics.</w:t>
      </w:r>
    </w:p>
    <w:p w:rsidR="00DC19E9" w:rsidRDefault="00DC19E9">
      <w:pPr>
        <w:rPr>
          <w:rFonts w:ascii="Wingdings"/>
          <w:sz w:val="48"/>
        </w:rPr>
        <w:sectPr w:rsidR="00DC19E9">
          <w:headerReference w:type="default" r:id="rId18"/>
          <w:pgSz w:w="14400" w:h="10800" w:orient="landscape"/>
          <w:pgMar w:top="1560" w:right="760" w:bottom="280" w:left="520" w:header="691" w:footer="0" w:gutter="0"/>
          <w:cols w:space="720"/>
        </w:sectPr>
      </w:pPr>
    </w:p>
    <w:p w:rsidR="00DC19E9" w:rsidRDefault="00ED54B6">
      <w:pPr>
        <w:pStyle w:val="ListParagraph"/>
        <w:numPr>
          <w:ilvl w:val="1"/>
          <w:numId w:val="5"/>
        </w:numPr>
        <w:tabs>
          <w:tab w:val="left" w:pos="1605"/>
        </w:tabs>
        <w:spacing w:before="479"/>
        <w:rPr>
          <w:rFonts w:ascii="Trebuchet MS"/>
          <w:b/>
          <w:sz w:val="64"/>
        </w:rPr>
      </w:pPr>
      <w:r>
        <w:rPr>
          <w:rFonts w:ascii="Trebuchet MS"/>
          <w:b/>
          <w:sz w:val="64"/>
        </w:rPr>
        <w:lastRenderedPageBreak/>
        <w:t>Rigid</w:t>
      </w:r>
    </w:p>
    <w:p w:rsidR="00DC19E9" w:rsidRDefault="00ED54B6">
      <w:pPr>
        <w:pStyle w:val="ListParagraph"/>
        <w:numPr>
          <w:ilvl w:val="1"/>
          <w:numId w:val="5"/>
        </w:numPr>
        <w:tabs>
          <w:tab w:val="left" w:pos="1605"/>
        </w:tabs>
        <w:spacing w:before="179"/>
        <w:rPr>
          <w:rFonts w:ascii="Trebuchet MS"/>
          <w:b/>
          <w:sz w:val="64"/>
        </w:rPr>
      </w:pPr>
      <w:r>
        <w:rPr>
          <w:rFonts w:ascii="Trebuchet MS"/>
          <w:b/>
          <w:w w:val="95"/>
          <w:sz w:val="64"/>
        </w:rPr>
        <w:t>Flexible</w:t>
      </w:r>
    </w:p>
    <w:p w:rsidR="00DC19E9" w:rsidRDefault="00ED54B6">
      <w:pPr>
        <w:pStyle w:val="ListParagraph"/>
        <w:numPr>
          <w:ilvl w:val="1"/>
          <w:numId w:val="5"/>
        </w:numPr>
        <w:tabs>
          <w:tab w:val="left" w:pos="1605"/>
        </w:tabs>
        <w:spacing w:before="179"/>
        <w:rPr>
          <w:rFonts w:ascii="Trebuchet MS"/>
          <w:b/>
          <w:sz w:val="64"/>
        </w:rPr>
      </w:pPr>
      <w:r>
        <w:rPr>
          <w:rFonts w:ascii="Trebuchet MS"/>
          <w:b/>
          <w:sz w:val="64"/>
        </w:rPr>
        <w:t>Universal</w:t>
      </w:r>
    </w:p>
    <w:p w:rsidR="00DC19E9" w:rsidRDefault="00ED54B6">
      <w:pPr>
        <w:pStyle w:val="BodyText"/>
        <w:spacing w:before="8"/>
        <w:rPr>
          <w:rFonts w:ascii="Trebuchet MS"/>
          <w:b/>
          <w:sz w:val="15"/>
        </w:rPr>
      </w:pPr>
      <w:r>
        <w:rPr>
          <w:noProof/>
          <w:lang w:eastAsia="ja-JP" w:bidi="hi-IN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140858</wp:posOffset>
            </wp:positionV>
            <wp:extent cx="2351109" cy="2019300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10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ED54B6">
      <w:pPr>
        <w:spacing w:before="605"/>
        <w:ind w:left="2384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Rigid coupling</w:t>
      </w:r>
    </w:p>
    <w:p w:rsidR="00DC19E9" w:rsidRDefault="00ED54B6">
      <w:pPr>
        <w:pStyle w:val="BodyText"/>
        <w:rPr>
          <w:rFonts w:ascii="Trebuchet MS"/>
          <w:b/>
          <w:sz w:val="20"/>
        </w:rPr>
      </w:pPr>
      <w:r>
        <w:br w:type="column"/>
      </w:r>
    </w:p>
    <w:p w:rsidR="00DC19E9" w:rsidRDefault="00ED54B6">
      <w:pPr>
        <w:pStyle w:val="BodyText"/>
        <w:spacing w:before="5"/>
        <w:rPr>
          <w:rFonts w:ascii="Trebuchet MS"/>
          <w:b/>
          <w:sz w:val="18"/>
        </w:rPr>
      </w:pPr>
      <w:r>
        <w:rPr>
          <w:noProof/>
          <w:lang w:eastAsia="ja-JP" w:bidi="hi-IN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5248433</wp:posOffset>
            </wp:positionH>
            <wp:positionV relativeFrom="paragraph">
              <wp:posOffset>161273</wp:posOffset>
            </wp:positionV>
            <wp:extent cx="2647809" cy="187756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09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ED54B6">
      <w:pPr>
        <w:spacing w:before="7"/>
        <w:ind w:left="2529"/>
        <w:rPr>
          <w:rFonts w:ascii="Trebuchet MS"/>
          <w:b/>
          <w:sz w:val="36"/>
        </w:rPr>
      </w:pPr>
      <w:r>
        <w:rPr>
          <w:rFonts w:ascii="Trebuchet MS"/>
          <w:b/>
          <w:w w:val="95"/>
          <w:sz w:val="36"/>
        </w:rPr>
        <w:t>Flexible coupling</w:t>
      </w:r>
    </w:p>
    <w:p w:rsidR="00DC19E9" w:rsidRDefault="00DC19E9">
      <w:pPr>
        <w:pStyle w:val="BodyText"/>
        <w:rPr>
          <w:rFonts w:ascii="Trebuchet MS"/>
          <w:b/>
          <w:sz w:val="20"/>
        </w:rPr>
      </w:pPr>
    </w:p>
    <w:p w:rsidR="00DC19E9" w:rsidRDefault="00DC19E9">
      <w:pPr>
        <w:pStyle w:val="BodyText"/>
        <w:rPr>
          <w:rFonts w:ascii="Trebuchet MS"/>
          <w:b/>
          <w:sz w:val="20"/>
        </w:rPr>
      </w:pPr>
    </w:p>
    <w:p w:rsidR="00DC19E9" w:rsidRDefault="00ED54B6">
      <w:pPr>
        <w:pStyle w:val="BodyText"/>
        <w:spacing w:before="10"/>
        <w:rPr>
          <w:rFonts w:ascii="Trebuchet MS"/>
          <w:b/>
          <w:sz w:val="17"/>
        </w:rPr>
      </w:pPr>
      <w:r>
        <w:rPr>
          <w:noProof/>
          <w:lang w:eastAsia="ja-JP" w:bidi="hi-IN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156679</wp:posOffset>
            </wp:positionV>
            <wp:extent cx="3197150" cy="1874520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15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DC19E9">
      <w:pPr>
        <w:pStyle w:val="BodyText"/>
        <w:spacing w:before="5"/>
        <w:rPr>
          <w:rFonts w:ascii="Trebuchet MS"/>
          <w:b/>
          <w:sz w:val="28"/>
        </w:rPr>
      </w:pPr>
    </w:p>
    <w:p w:rsidR="00DC19E9" w:rsidRDefault="00ED54B6">
      <w:pPr>
        <w:ind w:left="2649"/>
        <w:rPr>
          <w:rFonts w:ascii="Trebuchet MS"/>
          <w:b/>
          <w:sz w:val="36"/>
        </w:rPr>
      </w:pPr>
      <w:r>
        <w:rPr>
          <w:rFonts w:ascii="Trebuchet MS"/>
          <w:b/>
          <w:sz w:val="36"/>
        </w:rPr>
        <w:t>Universal</w:t>
      </w:r>
      <w:r>
        <w:rPr>
          <w:rFonts w:ascii="Trebuchet MS"/>
          <w:b/>
          <w:spacing w:val="-51"/>
          <w:sz w:val="36"/>
        </w:rPr>
        <w:t xml:space="preserve"> </w:t>
      </w:r>
      <w:r>
        <w:rPr>
          <w:rFonts w:ascii="Trebuchet MS"/>
          <w:b/>
          <w:sz w:val="36"/>
        </w:rPr>
        <w:t>coupling</w:t>
      </w:r>
    </w:p>
    <w:p w:rsidR="00DC19E9" w:rsidRDefault="00DC19E9">
      <w:pPr>
        <w:rPr>
          <w:rFonts w:ascii="Trebuchet MS"/>
          <w:sz w:val="36"/>
        </w:rPr>
        <w:sectPr w:rsidR="00DC19E9">
          <w:headerReference w:type="default" r:id="rId22"/>
          <w:pgSz w:w="14400" w:h="10800" w:orient="landscape"/>
          <w:pgMar w:top="1500" w:right="760" w:bottom="280" w:left="520" w:header="631" w:footer="0" w:gutter="0"/>
          <w:cols w:num="2" w:space="720" w:equalWidth="0">
            <w:col w:w="5520" w:space="575"/>
            <w:col w:w="7025"/>
          </w:cols>
        </w:sectPr>
      </w:pPr>
    </w:p>
    <w:p w:rsidR="00DC19E9" w:rsidRDefault="00DC19E9">
      <w:pPr>
        <w:pStyle w:val="BodyText"/>
        <w:rPr>
          <w:rFonts w:ascii="Trebuchet MS"/>
          <w:b/>
          <w:sz w:val="20"/>
        </w:rPr>
      </w:pPr>
    </w:p>
    <w:p w:rsidR="00DC19E9" w:rsidRDefault="00DC19E9">
      <w:pPr>
        <w:pStyle w:val="BodyText"/>
        <w:rPr>
          <w:rFonts w:ascii="Trebuchet MS"/>
          <w:b/>
          <w:sz w:val="20"/>
        </w:rPr>
      </w:pPr>
    </w:p>
    <w:p w:rsidR="00DC19E9" w:rsidRDefault="00DC19E9">
      <w:pPr>
        <w:pStyle w:val="BodyText"/>
        <w:spacing w:before="9"/>
        <w:rPr>
          <w:rFonts w:ascii="Trebuchet MS"/>
          <w:b/>
          <w:sz w:val="16"/>
        </w:rPr>
      </w:pPr>
    </w:p>
    <w:p w:rsidR="00DC19E9" w:rsidRDefault="00ED54B6">
      <w:pPr>
        <w:pStyle w:val="ListParagraph"/>
        <w:numPr>
          <w:ilvl w:val="0"/>
          <w:numId w:val="2"/>
        </w:numPr>
        <w:tabs>
          <w:tab w:val="left" w:pos="883"/>
          <w:tab w:val="left" w:pos="884"/>
        </w:tabs>
        <w:spacing w:before="83"/>
        <w:rPr>
          <w:b/>
          <w:sz w:val="52"/>
        </w:rPr>
      </w:pPr>
      <w:r>
        <w:rPr>
          <w:rFonts w:ascii="Trebuchet MS"/>
          <w:b/>
          <w:sz w:val="52"/>
        </w:rPr>
        <w:t>Universal</w:t>
      </w:r>
      <w:r>
        <w:rPr>
          <w:rFonts w:ascii="Trebuchet MS"/>
          <w:b/>
          <w:spacing w:val="-46"/>
          <w:sz w:val="52"/>
        </w:rPr>
        <w:t xml:space="preserve"> </w:t>
      </w:r>
      <w:r>
        <w:rPr>
          <w:rFonts w:ascii="Trebuchet MS"/>
          <w:b/>
          <w:sz w:val="52"/>
        </w:rPr>
        <w:t>coupling</w:t>
      </w:r>
    </w:p>
    <w:p w:rsidR="00DC19E9" w:rsidRDefault="00ED54B6">
      <w:pPr>
        <w:pStyle w:val="ListParagraph"/>
        <w:numPr>
          <w:ilvl w:val="0"/>
          <w:numId w:val="2"/>
        </w:numPr>
        <w:tabs>
          <w:tab w:val="left" w:pos="883"/>
          <w:tab w:val="left" w:pos="884"/>
        </w:tabs>
        <w:spacing w:before="128" w:line="249" w:lineRule="auto"/>
        <w:ind w:right="102"/>
        <w:rPr>
          <w:sz w:val="44"/>
        </w:rPr>
      </w:pPr>
      <w:r>
        <w:rPr>
          <w:sz w:val="44"/>
        </w:rPr>
        <w:t>It</w:t>
      </w:r>
      <w:r>
        <w:rPr>
          <w:spacing w:val="-76"/>
          <w:sz w:val="44"/>
        </w:rPr>
        <w:t xml:space="preserve"> </w:t>
      </w:r>
      <w:r>
        <w:rPr>
          <w:sz w:val="44"/>
        </w:rPr>
        <w:t>is</w:t>
      </w:r>
      <w:r>
        <w:rPr>
          <w:spacing w:val="-75"/>
          <w:sz w:val="44"/>
        </w:rPr>
        <w:t xml:space="preserve"> </w:t>
      </w:r>
      <w:r>
        <w:rPr>
          <w:sz w:val="44"/>
        </w:rPr>
        <w:t>a</w:t>
      </w:r>
      <w:r>
        <w:rPr>
          <w:spacing w:val="-75"/>
          <w:sz w:val="44"/>
        </w:rPr>
        <w:t xml:space="preserve"> </w:t>
      </w:r>
      <w:r>
        <w:rPr>
          <w:sz w:val="44"/>
        </w:rPr>
        <w:t>rigid</w:t>
      </w:r>
      <w:r>
        <w:rPr>
          <w:spacing w:val="-75"/>
          <w:sz w:val="44"/>
        </w:rPr>
        <w:t xml:space="preserve"> </w:t>
      </w:r>
      <w:r>
        <w:rPr>
          <w:sz w:val="44"/>
        </w:rPr>
        <w:t>coupling</w:t>
      </w:r>
      <w:r>
        <w:rPr>
          <w:spacing w:val="-76"/>
          <w:sz w:val="44"/>
        </w:rPr>
        <w:t xml:space="preserve"> </w:t>
      </w:r>
      <w:r>
        <w:rPr>
          <w:sz w:val="44"/>
        </w:rPr>
        <w:t>that</w:t>
      </w:r>
      <w:r>
        <w:rPr>
          <w:spacing w:val="-76"/>
          <w:sz w:val="44"/>
        </w:rPr>
        <w:t xml:space="preserve"> </w:t>
      </w:r>
      <w:r>
        <w:rPr>
          <w:sz w:val="44"/>
        </w:rPr>
        <w:t>connects</w:t>
      </w:r>
      <w:r>
        <w:rPr>
          <w:spacing w:val="-73"/>
          <w:sz w:val="44"/>
        </w:rPr>
        <w:t xml:space="preserve"> </w:t>
      </w:r>
      <w:r>
        <w:rPr>
          <w:sz w:val="44"/>
        </w:rPr>
        <w:t>two</w:t>
      </w:r>
      <w:r>
        <w:rPr>
          <w:spacing w:val="-73"/>
          <w:sz w:val="44"/>
        </w:rPr>
        <w:t xml:space="preserve"> </w:t>
      </w:r>
      <w:r>
        <w:rPr>
          <w:sz w:val="44"/>
        </w:rPr>
        <w:t>shafts,</w:t>
      </w:r>
      <w:r>
        <w:rPr>
          <w:spacing w:val="-75"/>
          <w:sz w:val="44"/>
        </w:rPr>
        <w:t xml:space="preserve"> </w:t>
      </w:r>
      <w:r>
        <w:rPr>
          <w:sz w:val="44"/>
        </w:rPr>
        <w:t>whose</w:t>
      </w:r>
      <w:r>
        <w:rPr>
          <w:spacing w:val="-75"/>
          <w:sz w:val="44"/>
        </w:rPr>
        <w:t xml:space="preserve"> </w:t>
      </w:r>
      <w:r>
        <w:rPr>
          <w:spacing w:val="-4"/>
          <w:sz w:val="44"/>
        </w:rPr>
        <w:t>axes</w:t>
      </w:r>
      <w:r>
        <w:rPr>
          <w:spacing w:val="-75"/>
          <w:sz w:val="44"/>
        </w:rPr>
        <w:t xml:space="preserve"> </w:t>
      </w:r>
      <w:r>
        <w:rPr>
          <w:sz w:val="44"/>
        </w:rPr>
        <w:t>intersect if</w:t>
      </w:r>
      <w:r>
        <w:rPr>
          <w:spacing w:val="-23"/>
          <w:sz w:val="44"/>
        </w:rPr>
        <w:t xml:space="preserve"> </w:t>
      </w:r>
      <w:r>
        <w:rPr>
          <w:sz w:val="44"/>
        </w:rPr>
        <w:t>extended.</w:t>
      </w:r>
    </w:p>
    <w:p w:rsidR="00DC19E9" w:rsidRDefault="00ED54B6">
      <w:pPr>
        <w:pStyle w:val="ListParagraph"/>
        <w:numPr>
          <w:ilvl w:val="0"/>
          <w:numId w:val="2"/>
        </w:numPr>
        <w:tabs>
          <w:tab w:val="left" w:pos="984"/>
          <w:tab w:val="left" w:pos="985"/>
        </w:tabs>
        <w:spacing w:before="109"/>
        <w:ind w:left="984" w:hanging="640"/>
        <w:rPr>
          <w:sz w:val="44"/>
        </w:rPr>
      </w:pPr>
      <w:r>
        <w:rPr>
          <w:sz w:val="44"/>
        </w:rPr>
        <w:t>It</w:t>
      </w:r>
      <w:r>
        <w:rPr>
          <w:spacing w:val="-38"/>
          <w:sz w:val="44"/>
        </w:rPr>
        <w:t xml:space="preserve"> </w:t>
      </w:r>
      <w:r>
        <w:rPr>
          <w:sz w:val="44"/>
        </w:rPr>
        <w:t>consists</w:t>
      </w:r>
      <w:r>
        <w:rPr>
          <w:spacing w:val="-39"/>
          <w:sz w:val="44"/>
        </w:rPr>
        <w:t xml:space="preserve"> </w:t>
      </w:r>
      <w:r>
        <w:rPr>
          <w:sz w:val="44"/>
        </w:rPr>
        <w:t>of</w:t>
      </w:r>
      <w:r>
        <w:rPr>
          <w:spacing w:val="-38"/>
          <w:sz w:val="44"/>
        </w:rPr>
        <w:t xml:space="preserve"> </w:t>
      </w:r>
      <w:r>
        <w:rPr>
          <w:sz w:val="44"/>
        </w:rPr>
        <w:t>two</w:t>
      </w:r>
      <w:r>
        <w:rPr>
          <w:spacing w:val="-35"/>
          <w:sz w:val="44"/>
        </w:rPr>
        <w:t xml:space="preserve"> </w:t>
      </w:r>
      <w:r>
        <w:rPr>
          <w:spacing w:val="-4"/>
          <w:sz w:val="44"/>
        </w:rPr>
        <w:t>forks</w:t>
      </w:r>
      <w:r>
        <w:rPr>
          <w:spacing w:val="-36"/>
          <w:sz w:val="44"/>
        </w:rPr>
        <w:t xml:space="preserve"> </w:t>
      </w:r>
      <w:r>
        <w:rPr>
          <w:sz w:val="44"/>
        </w:rPr>
        <w:t>which</w:t>
      </w:r>
      <w:r>
        <w:rPr>
          <w:spacing w:val="-41"/>
          <w:sz w:val="44"/>
        </w:rPr>
        <w:t xml:space="preserve"> </w:t>
      </w:r>
      <w:r>
        <w:rPr>
          <w:sz w:val="44"/>
        </w:rPr>
        <w:t>are</w:t>
      </w:r>
      <w:r>
        <w:rPr>
          <w:spacing w:val="-40"/>
          <w:sz w:val="44"/>
        </w:rPr>
        <w:t xml:space="preserve"> </w:t>
      </w:r>
      <w:r>
        <w:rPr>
          <w:spacing w:val="-5"/>
          <w:sz w:val="44"/>
        </w:rPr>
        <w:t>keyed</w:t>
      </w:r>
      <w:r>
        <w:rPr>
          <w:spacing w:val="-36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37"/>
          <w:sz w:val="44"/>
        </w:rPr>
        <w:t xml:space="preserve"> </w:t>
      </w:r>
      <w:r>
        <w:rPr>
          <w:sz w:val="44"/>
        </w:rPr>
        <w:t>the</w:t>
      </w:r>
      <w:r>
        <w:rPr>
          <w:spacing w:val="-37"/>
          <w:sz w:val="44"/>
        </w:rPr>
        <w:t xml:space="preserve"> </w:t>
      </w:r>
      <w:r>
        <w:rPr>
          <w:sz w:val="44"/>
        </w:rPr>
        <w:t>shafts.</w:t>
      </w:r>
    </w:p>
    <w:p w:rsidR="00DC19E9" w:rsidRDefault="00ED54B6">
      <w:pPr>
        <w:pStyle w:val="ListParagraph"/>
        <w:numPr>
          <w:ilvl w:val="0"/>
          <w:numId w:val="2"/>
        </w:numPr>
        <w:tabs>
          <w:tab w:val="left" w:pos="883"/>
          <w:tab w:val="left" w:pos="884"/>
        </w:tabs>
        <w:spacing w:before="128" w:line="249" w:lineRule="auto"/>
        <w:ind w:right="106"/>
        <w:rPr>
          <w:sz w:val="44"/>
        </w:rPr>
      </w:pPr>
      <w:r>
        <w:rPr>
          <w:sz w:val="44"/>
        </w:rPr>
        <w:t>The</w:t>
      </w:r>
      <w:r>
        <w:rPr>
          <w:spacing w:val="-63"/>
          <w:sz w:val="44"/>
        </w:rPr>
        <w:t xml:space="preserve"> </w:t>
      </w:r>
      <w:r>
        <w:rPr>
          <w:sz w:val="44"/>
        </w:rPr>
        <w:t>two</w:t>
      </w:r>
      <w:r>
        <w:rPr>
          <w:spacing w:val="-64"/>
          <w:sz w:val="44"/>
        </w:rPr>
        <w:t xml:space="preserve"> </w:t>
      </w:r>
      <w:r>
        <w:rPr>
          <w:spacing w:val="-3"/>
          <w:sz w:val="44"/>
        </w:rPr>
        <w:t>forks</w:t>
      </w:r>
      <w:r>
        <w:rPr>
          <w:spacing w:val="-63"/>
          <w:sz w:val="44"/>
        </w:rPr>
        <w:t xml:space="preserve"> </w:t>
      </w:r>
      <w:r>
        <w:rPr>
          <w:sz w:val="44"/>
        </w:rPr>
        <w:t>are</w:t>
      </w:r>
      <w:r>
        <w:rPr>
          <w:spacing w:val="-64"/>
          <w:sz w:val="44"/>
        </w:rPr>
        <w:t xml:space="preserve"> </w:t>
      </w:r>
      <w:r>
        <w:rPr>
          <w:sz w:val="44"/>
        </w:rPr>
        <w:t>pin</w:t>
      </w:r>
      <w:r>
        <w:rPr>
          <w:spacing w:val="-64"/>
          <w:sz w:val="44"/>
        </w:rPr>
        <w:t xml:space="preserve"> </w:t>
      </w:r>
      <w:r>
        <w:rPr>
          <w:sz w:val="44"/>
        </w:rPr>
        <w:t>joined</w:t>
      </w:r>
      <w:r>
        <w:rPr>
          <w:spacing w:val="-63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64"/>
          <w:sz w:val="44"/>
        </w:rPr>
        <w:t xml:space="preserve"> </w:t>
      </w:r>
      <w:r>
        <w:rPr>
          <w:sz w:val="44"/>
        </w:rPr>
        <w:t>a</w:t>
      </w:r>
      <w:r>
        <w:rPr>
          <w:spacing w:val="-63"/>
          <w:sz w:val="44"/>
        </w:rPr>
        <w:t xml:space="preserve"> </w:t>
      </w:r>
      <w:r>
        <w:rPr>
          <w:sz w:val="44"/>
        </w:rPr>
        <w:t>central</w:t>
      </w:r>
      <w:r>
        <w:rPr>
          <w:spacing w:val="-64"/>
          <w:sz w:val="44"/>
        </w:rPr>
        <w:t xml:space="preserve"> </w:t>
      </w:r>
      <w:r>
        <w:rPr>
          <w:sz w:val="44"/>
        </w:rPr>
        <w:t>block,</w:t>
      </w:r>
      <w:r>
        <w:rPr>
          <w:spacing w:val="-63"/>
          <w:sz w:val="44"/>
        </w:rPr>
        <w:t xml:space="preserve"> </w:t>
      </w:r>
      <w:r>
        <w:rPr>
          <w:sz w:val="44"/>
        </w:rPr>
        <w:t>which</w:t>
      </w:r>
      <w:r>
        <w:rPr>
          <w:spacing w:val="-65"/>
          <w:sz w:val="44"/>
        </w:rPr>
        <w:t xml:space="preserve"> </w:t>
      </w:r>
      <w:r>
        <w:rPr>
          <w:sz w:val="44"/>
        </w:rPr>
        <w:t>has</w:t>
      </w:r>
      <w:r>
        <w:rPr>
          <w:spacing w:val="-63"/>
          <w:sz w:val="44"/>
        </w:rPr>
        <w:t xml:space="preserve"> </w:t>
      </w:r>
      <w:r>
        <w:rPr>
          <w:sz w:val="44"/>
        </w:rPr>
        <w:t>two</w:t>
      </w:r>
      <w:r>
        <w:rPr>
          <w:spacing w:val="-62"/>
          <w:sz w:val="44"/>
        </w:rPr>
        <w:t xml:space="preserve"> </w:t>
      </w:r>
      <w:r>
        <w:rPr>
          <w:sz w:val="44"/>
        </w:rPr>
        <w:t>arms at</w:t>
      </w:r>
      <w:r>
        <w:rPr>
          <w:spacing w:val="-34"/>
          <w:sz w:val="44"/>
        </w:rPr>
        <w:t xml:space="preserve"> </w:t>
      </w:r>
      <w:r>
        <w:rPr>
          <w:sz w:val="44"/>
        </w:rPr>
        <w:t>right</w:t>
      </w:r>
      <w:r>
        <w:rPr>
          <w:spacing w:val="-34"/>
          <w:sz w:val="44"/>
        </w:rPr>
        <w:t xml:space="preserve"> </w:t>
      </w:r>
      <w:r>
        <w:rPr>
          <w:sz w:val="44"/>
        </w:rPr>
        <w:t>angle</w:t>
      </w:r>
      <w:r>
        <w:rPr>
          <w:spacing w:val="-33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32"/>
          <w:sz w:val="44"/>
        </w:rPr>
        <w:t xml:space="preserve"> </w:t>
      </w:r>
      <w:r>
        <w:rPr>
          <w:sz w:val="44"/>
        </w:rPr>
        <w:t>each</w:t>
      </w:r>
      <w:r>
        <w:rPr>
          <w:spacing w:val="-33"/>
          <w:sz w:val="44"/>
        </w:rPr>
        <w:t xml:space="preserve"> </w:t>
      </w:r>
      <w:r>
        <w:rPr>
          <w:sz w:val="44"/>
        </w:rPr>
        <w:t>other</w:t>
      </w:r>
      <w:r>
        <w:rPr>
          <w:spacing w:val="-34"/>
          <w:sz w:val="44"/>
        </w:rPr>
        <w:t xml:space="preserve"> </w:t>
      </w:r>
      <w:r>
        <w:rPr>
          <w:sz w:val="44"/>
        </w:rPr>
        <w:t>in</w:t>
      </w:r>
      <w:r>
        <w:rPr>
          <w:spacing w:val="-35"/>
          <w:sz w:val="44"/>
        </w:rPr>
        <w:t xml:space="preserve"> </w:t>
      </w:r>
      <w:r>
        <w:rPr>
          <w:sz w:val="44"/>
        </w:rPr>
        <w:t>the</w:t>
      </w:r>
      <w:r>
        <w:rPr>
          <w:spacing w:val="-34"/>
          <w:sz w:val="44"/>
        </w:rPr>
        <w:t xml:space="preserve"> </w:t>
      </w:r>
      <w:r>
        <w:rPr>
          <w:spacing w:val="-3"/>
          <w:sz w:val="44"/>
        </w:rPr>
        <w:t>form</w:t>
      </w:r>
      <w:r>
        <w:rPr>
          <w:spacing w:val="-31"/>
          <w:sz w:val="44"/>
        </w:rPr>
        <w:t xml:space="preserve"> </w:t>
      </w:r>
      <w:r>
        <w:rPr>
          <w:sz w:val="44"/>
        </w:rPr>
        <w:t>of</w:t>
      </w:r>
      <w:r>
        <w:rPr>
          <w:spacing w:val="-33"/>
          <w:sz w:val="44"/>
        </w:rPr>
        <w:t xml:space="preserve"> </w:t>
      </w:r>
      <w:r>
        <w:rPr>
          <w:sz w:val="44"/>
        </w:rPr>
        <w:t>a</w:t>
      </w:r>
      <w:r>
        <w:rPr>
          <w:spacing w:val="-35"/>
          <w:sz w:val="44"/>
        </w:rPr>
        <w:t xml:space="preserve"> </w:t>
      </w:r>
      <w:r>
        <w:rPr>
          <w:sz w:val="44"/>
        </w:rPr>
        <w:t>cross.</w:t>
      </w:r>
    </w:p>
    <w:p w:rsidR="00DC19E9" w:rsidRDefault="00ED54B6">
      <w:pPr>
        <w:pStyle w:val="ListParagraph"/>
        <w:numPr>
          <w:ilvl w:val="0"/>
          <w:numId w:val="2"/>
        </w:numPr>
        <w:tabs>
          <w:tab w:val="left" w:pos="883"/>
          <w:tab w:val="left" w:pos="884"/>
        </w:tabs>
        <w:spacing w:before="109" w:line="249" w:lineRule="auto"/>
        <w:ind w:right="104"/>
        <w:rPr>
          <w:sz w:val="44"/>
        </w:rPr>
      </w:pPr>
      <w:r>
        <w:rPr>
          <w:sz w:val="44"/>
        </w:rPr>
        <w:t>The</w:t>
      </w:r>
      <w:r>
        <w:rPr>
          <w:spacing w:val="-70"/>
          <w:sz w:val="44"/>
        </w:rPr>
        <w:t xml:space="preserve"> </w:t>
      </w:r>
      <w:r>
        <w:rPr>
          <w:sz w:val="44"/>
        </w:rPr>
        <w:t>angle</w:t>
      </w:r>
      <w:r>
        <w:rPr>
          <w:spacing w:val="-69"/>
          <w:sz w:val="44"/>
        </w:rPr>
        <w:t xml:space="preserve"> </w:t>
      </w:r>
      <w:r>
        <w:rPr>
          <w:sz w:val="44"/>
        </w:rPr>
        <w:t>between</w:t>
      </w:r>
      <w:r>
        <w:rPr>
          <w:spacing w:val="-68"/>
          <w:sz w:val="44"/>
        </w:rPr>
        <w:t xml:space="preserve"> </w:t>
      </w:r>
      <w:r>
        <w:rPr>
          <w:sz w:val="44"/>
        </w:rPr>
        <w:t>the</w:t>
      </w:r>
      <w:r>
        <w:rPr>
          <w:spacing w:val="-69"/>
          <w:sz w:val="44"/>
        </w:rPr>
        <w:t xml:space="preserve"> </w:t>
      </w:r>
      <w:r>
        <w:rPr>
          <w:sz w:val="44"/>
        </w:rPr>
        <w:t>shafts</w:t>
      </w:r>
      <w:r>
        <w:rPr>
          <w:spacing w:val="-69"/>
          <w:sz w:val="44"/>
        </w:rPr>
        <w:t xml:space="preserve"> </w:t>
      </w:r>
      <w:r>
        <w:rPr>
          <w:spacing w:val="-3"/>
          <w:sz w:val="44"/>
        </w:rPr>
        <w:t>may</w:t>
      </w:r>
      <w:r>
        <w:rPr>
          <w:spacing w:val="-69"/>
          <w:sz w:val="44"/>
        </w:rPr>
        <w:t xml:space="preserve"> </w:t>
      </w:r>
      <w:r>
        <w:rPr>
          <w:sz w:val="44"/>
        </w:rPr>
        <w:t>be</w:t>
      </w:r>
      <w:r>
        <w:rPr>
          <w:spacing w:val="-69"/>
          <w:sz w:val="44"/>
        </w:rPr>
        <w:t xml:space="preserve"> </w:t>
      </w:r>
      <w:r>
        <w:rPr>
          <w:sz w:val="44"/>
        </w:rPr>
        <w:t>varied</w:t>
      </w:r>
      <w:r>
        <w:rPr>
          <w:spacing w:val="-69"/>
          <w:sz w:val="44"/>
        </w:rPr>
        <w:t xml:space="preserve"> </w:t>
      </w:r>
      <w:r>
        <w:rPr>
          <w:sz w:val="44"/>
        </w:rPr>
        <w:t>even</w:t>
      </w:r>
      <w:r>
        <w:rPr>
          <w:spacing w:val="-69"/>
          <w:sz w:val="44"/>
        </w:rPr>
        <w:t xml:space="preserve"> </w:t>
      </w:r>
      <w:r>
        <w:rPr>
          <w:sz w:val="44"/>
        </w:rPr>
        <w:t>while</w:t>
      </w:r>
      <w:r>
        <w:rPr>
          <w:spacing w:val="-69"/>
          <w:sz w:val="44"/>
        </w:rPr>
        <w:t xml:space="preserve"> </w:t>
      </w:r>
      <w:r>
        <w:rPr>
          <w:sz w:val="44"/>
        </w:rPr>
        <w:t>the</w:t>
      </w:r>
      <w:r>
        <w:rPr>
          <w:spacing w:val="-69"/>
          <w:sz w:val="44"/>
        </w:rPr>
        <w:t xml:space="preserve"> </w:t>
      </w:r>
      <w:r>
        <w:rPr>
          <w:sz w:val="44"/>
        </w:rPr>
        <w:t>shafts are</w:t>
      </w:r>
      <w:r>
        <w:rPr>
          <w:spacing w:val="-26"/>
          <w:sz w:val="44"/>
        </w:rPr>
        <w:t xml:space="preserve"> </w:t>
      </w:r>
      <w:r>
        <w:rPr>
          <w:sz w:val="44"/>
        </w:rPr>
        <w:t>rotating.</w:t>
      </w:r>
    </w:p>
    <w:p w:rsidR="00DC19E9" w:rsidRDefault="00DC19E9">
      <w:pPr>
        <w:spacing w:line="249" w:lineRule="auto"/>
        <w:rPr>
          <w:sz w:val="44"/>
        </w:rPr>
        <w:sectPr w:rsidR="00DC19E9">
          <w:headerReference w:type="default" r:id="rId23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3"/>
        <w:rPr>
          <w:rFonts w:ascii="Times New Roman"/>
          <w:sz w:val="26"/>
        </w:rPr>
      </w:pPr>
    </w:p>
    <w:p w:rsidR="00DC19E9" w:rsidRDefault="00ED54B6">
      <w:pPr>
        <w:pStyle w:val="BodyText"/>
        <w:ind w:left="157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6362532" cy="44005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532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9" w:after="1"/>
        <w:rPr>
          <w:rFonts w:ascii="Times New Roman"/>
          <w:sz w:val="27"/>
        </w:rPr>
      </w:pPr>
    </w:p>
    <w:p w:rsidR="00DC19E9" w:rsidRDefault="00ED54B6">
      <w:pPr>
        <w:pStyle w:val="BodyText"/>
        <w:ind w:left="123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056754" cy="4095750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754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3"/>
        <w:rPr>
          <w:rFonts w:ascii="Times New Roman"/>
          <w:sz w:val="28"/>
        </w:rPr>
      </w:pP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79"/>
        <w:rPr>
          <w:rFonts w:ascii="Wingdings"/>
          <w:b/>
          <w:sz w:val="50"/>
        </w:rPr>
      </w:pPr>
      <w:r>
        <w:rPr>
          <w:rFonts w:ascii="Trebuchet MS"/>
          <w:b/>
          <w:sz w:val="50"/>
        </w:rPr>
        <w:t>Oldham</w:t>
      </w:r>
      <w:r>
        <w:rPr>
          <w:rFonts w:ascii="Trebuchet MS"/>
          <w:b/>
          <w:spacing w:val="-45"/>
          <w:sz w:val="50"/>
        </w:rPr>
        <w:t xml:space="preserve"> </w:t>
      </w:r>
      <w:r>
        <w:rPr>
          <w:rFonts w:ascii="Trebuchet MS"/>
          <w:b/>
          <w:sz w:val="50"/>
        </w:rPr>
        <w:t>coupling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85" w:line="201" w:lineRule="auto"/>
        <w:ind w:right="100"/>
        <w:jc w:val="both"/>
        <w:rPr>
          <w:rFonts w:ascii="Wingdings"/>
          <w:sz w:val="44"/>
        </w:rPr>
      </w:pPr>
      <w:r>
        <w:rPr>
          <w:sz w:val="44"/>
        </w:rPr>
        <w:t>It</w:t>
      </w:r>
      <w:r>
        <w:rPr>
          <w:spacing w:val="-49"/>
          <w:sz w:val="44"/>
        </w:rPr>
        <w:t xml:space="preserve"> </w:t>
      </w:r>
      <w:r>
        <w:rPr>
          <w:sz w:val="44"/>
        </w:rPr>
        <w:t>is</w:t>
      </w:r>
      <w:r>
        <w:rPr>
          <w:spacing w:val="-48"/>
          <w:sz w:val="44"/>
        </w:rPr>
        <w:t xml:space="preserve"> </w:t>
      </w:r>
      <w:r>
        <w:rPr>
          <w:sz w:val="44"/>
        </w:rPr>
        <w:t>used</w:t>
      </w:r>
      <w:r>
        <w:rPr>
          <w:spacing w:val="-47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48"/>
          <w:sz w:val="44"/>
        </w:rPr>
        <w:t xml:space="preserve"> </w:t>
      </w:r>
      <w:r>
        <w:rPr>
          <w:sz w:val="44"/>
        </w:rPr>
        <w:t>connect</w:t>
      </w:r>
      <w:r>
        <w:rPr>
          <w:spacing w:val="-47"/>
          <w:sz w:val="44"/>
        </w:rPr>
        <w:t xml:space="preserve"> </w:t>
      </w:r>
      <w:r>
        <w:rPr>
          <w:sz w:val="44"/>
        </w:rPr>
        <w:t>two</w:t>
      </w:r>
      <w:r>
        <w:rPr>
          <w:spacing w:val="-46"/>
          <w:sz w:val="44"/>
        </w:rPr>
        <w:t xml:space="preserve"> </w:t>
      </w:r>
      <w:r>
        <w:rPr>
          <w:sz w:val="44"/>
        </w:rPr>
        <w:t>parallel</w:t>
      </w:r>
      <w:r>
        <w:rPr>
          <w:spacing w:val="-49"/>
          <w:sz w:val="44"/>
        </w:rPr>
        <w:t xml:space="preserve"> </w:t>
      </w:r>
      <w:r>
        <w:rPr>
          <w:sz w:val="44"/>
        </w:rPr>
        <w:t>shafts</w:t>
      </w:r>
      <w:r>
        <w:rPr>
          <w:spacing w:val="-49"/>
          <w:sz w:val="44"/>
        </w:rPr>
        <w:t xml:space="preserve"> </w:t>
      </w:r>
      <w:r>
        <w:rPr>
          <w:sz w:val="44"/>
        </w:rPr>
        <w:t>whose</w:t>
      </w:r>
      <w:r>
        <w:rPr>
          <w:spacing w:val="-48"/>
          <w:sz w:val="44"/>
        </w:rPr>
        <w:t xml:space="preserve"> </w:t>
      </w:r>
      <w:r>
        <w:rPr>
          <w:spacing w:val="-4"/>
          <w:sz w:val="44"/>
        </w:rPr>
        <w:t>axes</w:t>
      </w:r>
      <w:r>
        <w:rPr>
          <w:spacing w:val="-47"/>
          <w:sz w:val="44"/>
        </w:rPr>
        <w:t xml:space="preserve"> </w:t>
      </w:r>
      <w:r>
        <w:rPr>
          <w:sz w:val="44"/>
        </w:rPr>
        <w:t>are</w:t>
      </w:r>
      <w:r>
        <w:rPr>
          <w:spacing w:val="-49"/>
          <w:sz w:val="44"/>
        </w:rPr>
        <w:t xml:space="preserve"> </w:t>
      </w:r>
      <w:r>
        <w:rPr>
          <w:sz w:val="44"/>
        </w:rPr>
        <w:t>at</w:t>
      </w:r>
      <w:r>
        <w:rPr>
          <w:spacing w:val="-49"/>
          <w:sz w:val="44"/>
        </w:rPr>
        <w:t xml:space="preserve"> </w:t>
      </w:r>
      <w:r>
        <w:rPr>
          <w:sz w:val="44"/>
        </w:rPr>
        <w:t>a</w:t>
      </w:r>
      <w:r>
        <w:rPr>
          <w:spacing w:val="-48"/>
          <w:sz w:val="44"/>
        </w:rPr>
        <w:t xml:space="preserve"> </w:t>
      </w:r>
      <w:r>
        <w:rPr>
          <w:sz w:val="44"/>
        </w:rPr>
        <w:t>small distance</w:t>
      </w:r>
      <w:r>
        <w:rPr>
          <w:spacing w:val="-27"/>
          <w:sz w:val="44"/>
        </w:rPr>
        <w:t xml:space="preserve"> </w:t>
      </w:r>
      <w:r>
        <w:rPr>
          <w:sz w:val="44"/>
        </w:rPr>
        <w:t>apart.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5" w:line="199" w:lineRule="auto"/>
        <w:ind w:right="101"/>
        <w:jc w:val="both"/>
        <w:rPr>
          <w:rFonts w:ascii="Wingdings"/>
          <w:sz w:val="44"/>
        </w:rPr>
      </w:pPr>
      <w:r>
        <w:rPr>
          <w:spacing w:val="-9"/>
          <w:w w:val="95"/>
          <w:sz w:val="44"/>
        </w:rPr>
        <w:t>Two</w:t>
      </w:r>
      <w:r>
        <w:rPr>
          <w:spacing w:val="-45"/>
          <w:w w:val="95"/>
          <w:sz w:val="44"/>
        </w:rPr>
        <w:t xml:space="preserve"> </w:t>
      </w:r>
      <w:r>
        <w:rPr>
          <w:w w:val="95"/>
          <w:sz w:val="44"/>
        </w:rPr>
        <w:t>flanges,</w:t>
      </w:r>
      <w:r>
        <w:rPr>
          <w:spacing w:val="-42"/>
          <w:w w:val="95"/>
          <w:sz w:val="44"/>
        </w:rPr>
        <w:t xml:space="preserve"> </w:t>
      </w:r>
      <w:r>
        <w:rPr>
          <w:w w:val="95"/>
          <w:sz w:val="44"/>
        </w:rPr>
        <w:t>each</w:t>
      </w:r>
      <w:r>
        <w:rPr>
          <w:spacing w:val="-47"/>
          <w:w w:val="95"/>
          <w:sz w:val="44"/>
        </w:rPr>
        <w:t xml:space="preserve"> </w:t>
      </w:r>
      <w:r>
        <w:rPr>
          <w:w w:val="95"/>
          <w:sz w:val="44"/>
        </w:rPr>
        <w:t>having</w:t>
      </w:r>
      <w:r>
        <w:rPr>
          <w:spacing w:val="-46"/>
          <w:w w:val="95"/>
          <w:sz w:val="44"/>
        </w:rPr>
        <w:t xml:space="preserve"> </w:t>
      </w:r>
      <w:r>
        <w:rPr>
          <w:w w:val="95"/>
          <w:sz w:val="44"/>
        </w:rPr>
        <w:t>a</w:t>
      </w:r>
      <w:r>
        <w:rPr>
          <w:spacing w:val="-46"/>
          <w:w w:val="95"/>
          <w:sz w:val="44"/>
        </w:rPr>
        <w:t xml:space="preserve"> </w:t>
      </w:r>
      <w:r>
        <w:rPr>
          <w:w w:val="95"/>
          <w:sz w:val="44"/>
        </w:rPr>
        <w:t>rectangular</w:t>
      </w:r>
      <w:r>
        <w:rPr>
          <w:spacing w:val="-46"/>
          <w:w w:val="95"/>
          <w:sz w:val="44"/>
        </w:rPr>
        <w:t xml:space="preserve"> </w:t>
      </w:r>
      <w:r>
        <w:rPr>
          <w:w w:val="95"/>
          <w:sz w:val="44"/>
        </w:rPr>
        <w:t>slot,</w:t>
      </w:r>
      <w:r>
        <w:rPr>
          <w:spacing w:val="-46"/>
          <w:w w:val="95"/>
          <w:sz w:val="44"/>
        </w:rPr>
        <w:t xml:space="preserve"> </w:t>
      </w:r>
      <w:r>
        <w:rPr>
          <w:w w:val="95"/>
          <w:sz w:val="44"/>
        </w:rPr>
        <w:t>are</w:t>
      </w:r>
      <w:r>
        <w:rPr>
          <w:spacing w:val="-46"/>
          <w:w w:val="95"/>
          <w:sz w:val="44"/>
        </w:rPr>
        <w:t xml:space="preserve"> </w:t>
      </w:r>
      <w:r>
        <w:rPr>
          <w:spacing w:val="-3"/>
          <w:w w:val="95"/>
          <w:sz w:val="44"/>
        </w:rPr>
        <w:t>keyed,</w:t>
      </w:r>
      <w:r>
        <w:rPr>
          <w:spacing w:val="-45"/>
          <w:w w:val="95"/>
          <w:sz w:val="44"/>
        </w:rPr>
        <w:t xml:space="preserve"> </w:t>
      </w:r>
      <w:r>
        <w:rPr>
          <w:w w:val="95"/>
          <w:sz w:val="44"/>
        </w:rPr>
        <w:t>one</w:t>
      </w:r>
      <w:r>
        <w:rPr>
          <w:spacing w:val="-45"/>
          <w:w w:val="95"/>
          <w:sz w:val="44"/>
        </w:rPr>
        <w:t xml:space="preserve"> </w:t>
      </w:r>
      <w:r>
        <w:rPr>
          <w:w w:val="95"/>
          <w:sz w:val="44"/>
        </w:rPr>
        <w:t>on</w:t>
      </w:r>
      <w:r>
        <w:rPr>
          <w:spacing w:val="-45"/>
          <w:w w:val="95"/>
          <w:sz w:val="44"/>
        </w:rPr>
        <w:t xml:space="preserve"> </w:t>
      </w:r>
      <w:r>
        <w:rPr>
          <w:w w:val="95"/>
          <w:sz w:val="44"/>
        </w:rPr>
        <w:t xml:space="preserve">each </w:t>
      </w:r>
      <w:r>
        <w:rPr>
          <w:sz w:val="44"/>
        </w:rPr>
        <w:t>shaft.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0" w:line="199" w:lineRule="auto"/>
        <w:ind w:right="103"/>
        <w:jc w:val="both"/>
        <w:rPr>
          <w:rFonts w:ascii="Wingdings"/>
          <w:sz w:val="44"/>
        </w:rPr>
      </w:pPr>
      <w:r>
        <w:rPr>
          <w:sz w:val="44"/>
        </w:rPr>
        <w:t>The</w:t>
      </w:r>
      <w:r>
        <w:rPr>
          <w:spacing w:val="-52"/>
          <w:sz w:val="44"/>
        </w:rPr>
        <w:t xml:space="preserve"> </w:t>
      </w:r>
      <w:r>
        <w:rPr>
          <w:sz w:val="44"/>
        </w:rPr>
        <w:t>two</w:t>
      </w:r>
      <w:r>
        <w:rPr>
          <w:spacing w:val="-51"/>
          <w:sz w:val="44"/>
        </w:rPr>
        <w:t xml:space="preserve"> </w:t>
      </w:r>
      <w:r>
        <w:rPr>
          <w:sz w:val="44"/>
        </w:rPr>
        <w:t>flanges</w:t>
      </w:r>
      <w:r>
        <w:rPr>
          <w:spacing w:val="-52"/>
          <w:sz w:val="44"/>
        </w:rPr>
        <w:t xml:space="preserve"> </w:t>
      </w:r>
      <w:r>
        <w:rPr>
          <w:sz w:val="44"/>
        </w:rPr>
        <w:t>are</w:t>
      </w:r>
      <w:r>
        <w:rPr>
          <w:spacing w:val="-52"/>
          <w:sz w:val="44"/>
        </w:rPr>
        <w:t xml:space="preserve"> </w:t>
      </w:r>
      <w:r>
        <w:rPr>
          <w:sz w:val="44"/>
        </w:rPr>
        <w:t>positioned</w:t>
      </w:r>
      <w:r>
        <w:rPr>
          <w:spacing w:val="-54"/>
          <w:sz w:val="44"/>
        </w:rPr>
        <w:t xml:space="preserve"> </w:t>
      </w:r>
      <w:r>
        <w:rPr>
          <w:sz w:val="44"/>
        </w:rPr>
        <w:t>such</w:t>
      </w:r>
      <w:r>
        <w:rPr>
          <w:spacing w:val="-52"/>
          <w:sz w:val="44"/>
        </w:rPr>
        <w:t xml:space="preserve"> </w:t>
      </w:r>
      <w:r>
        <w:rPr>
          <w:sz w:val="44"/>
        </w:rPr>
        <w:t>that,</w:t>
      </w:r>
      <w:r>
        <w:rPr>
          <w:spacing w:val="-52"/>
          <w:sz w:val="44"/>
        </w:rPr>
        <w:t xml:space="preserve"> </w:t>
      </w:r>
      <w:r>
        <w:rPr>
          <w:sz w:val="44"/>
        </w:rPr>
        <w:t>the</w:t>
      </w:r>
      <w:r>
        <w:rPr>
          <w:spacing w:val="-52"/>
          <w:sz w:val="44"/>
        </w:rPr>
        <w:t xml:space="preserve"> </w:t>
      </w:r>
      <w:r>
        <w:rPr>
          <w:sz w:val="44"/>
        </w:rPr>
        <w:t>slot</w:t>
      </w:r>
      <w:r>
        <w:rPr>
          <w:spacing w:val="-52"/>
          <w:sz w:val="44"/>
        </w:rPr>
        <w:t xml:space="preserve"> </w:t>
      </w:r>
      <w:r>
        <w:rPr>
          <w:sz w:val="44"/>
        </w:rPr>
        <w:t>in</w:t>
      </w:r>
      <w:r>
        <w:rPr>
          <w:spacing w:val="-53"/>
          <w:sz w:val="44"/>
        </w:rPr>
        <w:t xml:space="preserve"> </w:t>
      </w:r>
      <w:r>
        <w:rPr>
          <w:sz w:val="44"/>
        </w:rPr>
        <w:t>one</w:t>
      </w:r>
      <w:r>
        <w:rPr>
          <w:spacing w:val="-51"/>
          <w:sz w:val="44"/>
        </w:rPr>
        <w:t xml:space="preserve"> </w:t>
      </w:r>
      <w:r>
        <w:rPr>
          <w:sz w:val="44"/>
        </w:rPr>
        <w:t>is</w:t>
      </w:r>
      <w:r>
        <w:rPr>
          <w:spacing w:val="-52"/>
          <w:sz w:val="44"/>
        </w:rPr>
        <w:t xml:space="preserve"> </w:t>
      </w:r>
      <w:r>
        <w:rPr>
          <w:sz w:val="44"/>
        </w:rPr>
        <w:t>at</w:t>
      </w:r>
      <w:r>
        <w:rPr>
          <w:spacing w:val="-52"/>
          <w:sz w:val="44"/>
        </w:rPr>
        <w:t xml:space="preserve"> </w:t>
      </w:r>
      <w:r>
        <w:rPr>
          <w:sz w:val="44"/>
        </w:rPr>
        <w:t>right angle</w:t>
      </w:r>
      <w:r>
        <w:rPr>
          <w:spacing w:val="-25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24"/>
          <w:sz w:val="44"/>
        </w:rPr>
        <w:t xml:space="preserve"> </w:t>
      </w:r>
      <w:r>
        <w:rPr>
          <w:sz w:val="44"/>
        </w:rPr>
        <w:t>the</w:t>
      </w:r>
      <w:r>
        <w:rPr>
          <w:spacing w:val="-24"/>
          <w:sz w:val="44"/>
        </w:rPr>
        <w:t xml:space="preserve"> </w:t>
      </w:r>
      <w:r>
        <w:rPr>
          <w:sz w:val="44"/>
        </w:rPr>
        <w:t>slot</w:t>
      </w:r>
      <w:r>
        <w:rPr>
          <w:spacing w:val="-26"/>
          <w:sz w:val="44"/>
        </w:rPr>
        <w:t xml:space="preserve"> </w:t>
      </w:r>
      <w:r>
        <w:rPr>
          <w:sz w:val="44"/>
        </w:rPr>
        <w:t>in</w:t>
      </w:r>
      <w:r>
        <w:rPr>
          <w:spacing w:val="-27"/>
          <w:sz w:val="44"/>
        </w:rPr>
        <w:t xml:space="preserve"> </w:t>
      </w:r>
      <w:r>
        <w:rPr>
          <w:sz w:val="44"/>
        </w:rPr>
        <w:t>the</w:t>
      </w:r>
      <w:r>
        <w:rPr>
          <w:spacing w:val="-24"/>
          <w:sz w:val="44"/>
        </w:rPr>
        <w:t xml:space="preserve"> </w:t>
      </w:r>
      <w:r>
        <w:rPr>
          <w:spacing w:val="-8"/>
          <w:sz w:val="44"/>
        </w:rPr>
        <w:t>other.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1" w:line="199" w:lineRule="auto"/>
        <w:ind w:right="100"/>
        <w:jc w:val="both"/>
        <w:rPr>
          <w:rFonts w:ascii="Wingdings"/>
          <w:sz w:val="44"/>
        </w:rPr>
      </w:pPr>
      <w:r>
        <w:rPr>
          <w:spacing w:val="-20"/>
          <w:sz w:val="44"/>
        </w:rPr>
        <w:t xml:space="preserve">To </w:t>
      </w:r>
      <w:r>
        <w:rPr>
          <w:spacing w:val="-4"/>
          <w:sz w:val="44"/>
        </w:rPr>
        <w:t xml:space="preserve">make </w:t>
      </w:r>
      <w:r>
        <w:rPr>
          <w:sz w:val="44"/>
        </w:rPr>
        <w:t>the coupling, a circular disc with two rectangular projections</w:t>
      </w:r>
      <w:r>
        <w:rPr>
          <w:spacing w:val="-77"/>
          <w:sz w:val="44"/>
        </w:rPr>
        <w:t xml:space="preserve"> </w:t>
      </w:r>
      <w:r>
        <w:rPr>
          <w:sz w:val="44"/>
        </w:rPr>
        <w:t>on</w:t>
      </w:r>
      <w:r>
        <w:rPr>
          <w:spacing w:val="-76"/>
          <w:sz w:val="44"/>
        </w:rPr>
        <w:t xml:space="preserve"> </w:t>
      </w:r>
      <w:r>
        <w:rPr>
          <w:sz w:val="44"/>
        </w:rPr>
        <w:t>either</w:t>
      </w:r>
      <w:r>
        <w:rPr>
          <w:spacing w:val="-77"/>
          <w:sz w:val="44"/>
        </w:rPr>
        <w:t xml:space="preserve"> </w:t>
      </w:r>
      <w:r>
        <w:rPr>
          <w:sz w:val="44"/>
        </w:rPr>
        <w:t>side</w:t>
      </w:r>
      <w:r>
        <w:rPr>
          <w:spacing w:val="-75"/>
          <w:sz w:val="44"/>
        </w:rPr>
        <w:t xml:space="preserve"> </w:t>
      </w:r>
      <w:r>
        <w:rPr>
          <w:sz w:val="44"/>
        </w:rPr>
        <w:t>and</w:t>
      </w:r>
      <w:r>
        <w:rPr>
          <w:spacing w:val="-77"/>
          <w:sz w:val="44"/>
        </w:rPr>
        <w:t xml:space="preserve"> </w:t>
      </w:r>
      <w:r>
        <w:rPr>
          <w:sz w:val="44"/>
        </w:rPr>
        <w:t>at</w:t>
      </w:r>
      <w:r>
        <w:rPr>
          <w:spacing w:val="-77"/>
          <w:sz w:val="44"/>
        </w:rPr>
        <w:t xml:space="preserve"> </w:t>
      </w:r>
      <w:r>
        <w:rPr>
          <w:sz w:val="44"/>
        </w:rPr>
        <w:t>right</w:t>
      </w:r>
      <w:r>
        <w:rPr>
          <w:spacing w:val="-77"/>
          <w:sz w:val="44"/>
        </w:rPr>
        <w:t xml:space="preserve"> </w:t>
      </w:r>
      <w:r>
        <w:rPr>
          <w:sz w:val="44"/>
        </w:rPr>
        <w:t>angle</w:t>
      </w:r>
      <w:r>
        <w:rPr>
          <w:spacing w:val="-76"/>
          <w:sz w:val="44"/>
        </w:rPr>
        <w:t xml:space="preserve"> </w:t>
      </w:r>
      <w:r>
        <w:rPr>
          <w:spacing w:val="-3"/>
          <w:sz w:val="44"/>
        </w:rPr>
        <w:t>to</w:t>
      </w:r>
      <w:r>
        <w:rPr>
          <w:spacing w:val="-75"/>
          <w:sz w:val="44"/>
        </w:rPr>
        <w:t xml:space="preserve"> </w:t>
      </w:r>
      <w:r>
        <w:rPr>
          <w:sz w:val="44"/>
        </w:rPr>
        <w:t>each</w:t>
      </w:r>
      <w:r>
        <w:rPr>
          <w:spacing w:val="-77"/>
          <w:sz w:val="44"/>
        </w:rPr>
        <w:t xml:space="preserve"> </w:t>
      </w:r>
      <w:r>
        <w:rPr>
          <w:spacing w:val="-7"/>
          <w:sz w:val="44"/>
        </w:rPr>
        <w:t>other,</w:t>
      </w:r>
      <w:r>
        <w:rPr>
          <w:spacing w:val="-75"/>
          <w:sz w:val="44"/>
        </w:rPr>
        <w:t xml:space="preserve"> </w:t>
      </w:r>
      <w:r>
        <w:rPr>
          <w:sz w:val="44"/>
        </w:rPr>
        <w:t>is</w:t>
      </w:r>
      <w:r>
        <w:rPr>
          <w:spacing w:val="-77"/>
          <w:sz w:val="44"/>
        </w:rPr>
        <w:t xml:space="preserve"> </w:t>
      </w:r>
      <w:r>
        <w:rPr>
          <w:sz w:val="44"/>
        </w:rPr>
        <w:t>placed between the two</w:t>
      </w:r>
      <w:r>
        <w:rPr>
          <w:spacing w:val="-67"/>
          <w:sz w:val="44"/>
        </w:rPr>
        <w:t xml:space="preserve"> </w:t>
      </w:r>
      <w:r>
        <w:rPr>
          <w:sz w:val="44"/>
        </w:rPr>
        <w:t>flanges.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9" w:line="201" w:lineRule="auto"/>
        <w:ind w:right="101"/>
        <w:jc w:val="both"/>
        <w:rPr>
          <w:rFonts w:ascii="Wingdings"/>
          <w:sz w:val="44"/>
        </w:rPr>
      </w:pPr>
      <w:r>
        <w:rPr>
          <w:sz w:val="44"/>
        </w:rPr>
        <w:t>During</w:t>
      </w:r>
      <w:r>
        <w:rPr>
          <w:spacing w:val="-56"/>
          <w:sz w:val="44"/>
        </w:rPr>
        <w:t xml:space="preserve"> </w:t>
      </w:r>
      <w:r>
        <w:rPr>
          <w:sz w:val="44"/>
        </w:rPr>
        <w:t>motion,</w:t>
      </w:r>
      <w:r>
        <w:rPr>
          <w:spacing w:val="-55"/>
          <w:sz w:val="44"/>
        </w:rPr>
        <w:t xml:space="preserve"> </w:t>
      </w:r>
      <w:r>
        <w:rPr>
          <w:sz w:val="44"/>
        </w:rPr>
        <w:t>the</w:t>
      </w:r>
      <w:r>
        <w:rPr>
          <w:spacing w:val="-54"/>
          <w:sz w:val="44"/>
        </w:rPr>
        <w:t xml:space="preserve"> </w:t>
      </w:r>
      <w:r>
        <w:rPr>
          <w:spacing w:val="-3"/>
          <w:sz w:val="44"/>
        </w:rPr>
        <w:t>central</w:t>
      </w:r>
      <w:r>
        <w:rPr>
          <w:spacing w:val="-55"/>
          <w:sz w:val="44"/>
        </w:rPr>
        <w:t xml:space="preserve"> </w:t>
      </w:r>
      <w:r>
        <w:rPr>
          <w:sz w:val="44"/>
        </w:rPr>
        <w:t>disc,</w:t>
      </w:r>
      <w:r>
        <w:rPr>
          <w:spacing w:val="-55"/>
          <w:sz w:val="44"/>
        </w:rPr>
        <w:t xml:space="preserve"> </w:t>
      </w:r>
      <w:r>
        <w:rPr>
          <w:sz w:val="44"/>
        </w:rPr>
        <w:t>while</w:t>
      </w:r>
      <w:r>
        <w:rPr>
          <w:spacing w:val="-54"/>
          <w:sz w:val="44"/>
        </w:rPr>
        <w:t xml:space="preserve"> </w:t>
      </w:r>
      <w:r>
        <w:rPr>
          <w:sz w:val="44"/>
        </w:rPr>
        <w:t>turning,</w:t>
      </w:r>
      <w:r>
        <w:rPr>
          <w:spacing w:val="-55"/>
          <w:sz w:val="44"/>
        </w:rPr>
        <w:t xml:space="preserve"> </w:t>
      </w:r>
      <w:r>
        <w:rPr>
          <w:sz w:val="44"/>
        </w:rPr>
        <w:t>slides</w:t>
      </w:r>
      <w:r>
        <w:rPr>
          <w:spacing w:val="-56"/>
          <w:sz w:val="44"/>
        </w:rPr>
        <w:t xml:space="preserve"> </w:t>
      </w:r>
      <w:r>
        <w:rPr>
          <w:sz w:val="44"/>
        </w:rPr>
        <w:t>in</w:t>
      </w:r>
      <w:r>
        <w:rPr>
          <w:spacing w:val="-55"/>
          <w:sz w:val="44"/>
        </w:rPr>
        <w:t xml:space="preserve"> </w:t>
      </w:r>
      <w:r>
        <w:rPr>
          <w:sz w:val="44"/>
        </w:rPr>
        <w:t>the</w:t>
      </w:r>
      <w:r>
        <w:rPr>
          <w:spacing w:val="-55"/>
          <w:sz w:val="44"/>
        </w:rPr>
        <w:t xml:space="preserve"> </w:t>
      </w:r>
      <w:r>
        <w:rPr>
          <w:sz w:val="44"/>
        </w:rPr>
        <w:t>slots</w:t>
      </w:r>
      <w:r>
        <w:rPr>
          <w:spacing w:val="-53"/>
          <w:sz w:val="44"/>
        </w:rPr>
        <w:t xml:space="preserve"> </w:t>
      </w:r>
      <w:r>
        <w:rPr>
          <w:sz w:val="44"/>
        </w:rPr>
        <w:t>of the</w:t>
      </w:r>
      <w:r>
        <w:rPr>
          <w:spacing w:val="-46"/>
          <w:sz w:val="44"/>
        </w:rPr>
        <w:t xml:space="preserve"> </w:t>
      </w:r>
      <w:r>
        <w:rPr>
          <w:sz w:val="44"/>
        </w:rPr>
        <w:t>flanges.</w:t>
      </w:r>
      <w:r>
        <w:rPr>
          <w:spacing w:val="-45"/>
          <w:sz w:val="44"/>
        </w:rPr>
        <w:t xml:space="preserve"> </w:t>
      </w:r>
      <w:r>
        <w:rPr>
          <w:spacing w:val="-3"/>
          <w:sz w:val="44"/>
        </w:rPr>
        <w:t>Power</w:t>
      </w:r>
      <w:r>
        <w:rPr>
          <w:spacing w:val="-46"/>
          <w:sz w:val="44"/>
        </w:rPr>
        <w:t xml:space="preserve"> </w:t>
      </w:r>
      <w:r>
        <w:rPr>
          <w:sz w:val="44"/>
        </w:rPr>
        <w:t>transmission</w:t>
      </w:r>
      <w:r>
        <w:rPr>
          <w:spacing w:val="-46"/>
          <w:sz w:val="44"/>
        </w:rPr>
        <w:t xml:space="preserve"> </w:t>
      </w:r>
      <w:r>
        <w:rPr>
          <w:spacing w:val="-4"/>
          <w:sz w:val="44"/>
        </w:rPr>
        <w:t>takes</w:t>
      </w:r>
      <w:r>
        <w:rPr>
          <w:spacing w:val="-46"/>
          <w:sz w:val="44"/>
        </w:rPr>
        <w:t xml:space="preserve"> </w:t>
      </w:r>
      <w:r>
        <w:rPr>
          <w:sz w:val="44"/>
        </w:rPr>
        <w:t>place</w:t>
      </w:r>
      <w:r>
        <w:rPr>
          <w:spacing w:val="-46"/>
          <w:sz w:val="44"/>
        </w:rPr>
        <w:t xml:space="preserve"> </w:t>
      </w:r>
      <w:r>
        <w:rPr>
          <w:sz w:val="44"/>
        </w:rPr>
        <w:t>between</w:t>
      </w:r>
      <w:r>
        <w:rPr>
          <w:spacing w:val="-45"/>
          <w:sz w:val="44"/>
        </w:rPr>
        <w:t xml:space="preserve"> </w:t>
      </w:r>
      <w:r>
        <w:rPr>
          <w:sz w:val="44"/>
        </w:rPr>
        <w:t>the</w:t>
      </w:r>
      <w:r>
        <w:rPr>
          <w:spacing w:val="-46"/>
          <w:sz w:val="44"/>
        </w:rPr>
        <w:t xml:space="preserve"> </w:t>
      </w:r>
      <w:r>
        <w:rPr>
          <w:sz w:val="44"/>
        </w:rPr>
        <w:t>shafts, because</w:t>
      </w:r>
      <w:r>
        <w:rPr>
          <w:spacing w:val="-32"/>
          <w:sz w:val="44"/>
        </w:rPr>
        <w:t xml:space="preserve"> </w:t>
      </w:r>
      <w:r>
        <w:rPr>
          <w:sz w:val="44"/>
        </w:rPr>
        <w:t>of</w:t>
      </w:r>
      <w:r>
        <w:rPr>
          <w:spacing w:val="-30"/>
          <w:sz w:val="44"/>
        </w:rPr>
        <w:t xml:space="preserve"> </w:t>
      </w:r>
      <w:r>
        <w:rPr>
          <w:sz w:val="44"/>
        </w:rPr>
        <w:t>the</w:t>
      </w:r>
      <w:r>
        <w:rPr>
          <w:spacing w:val="-32"/>
          <w:sz w:val="44"/>
        </w:rPr>
        <w:t xml:space="preserve"> </w:t>
      </w:r>
      <w:r>
        <w:rPr>
          <w:sz w:val="44"/>
        </w:rPr>
        <w:t>positive</w:t>
      </w:r>
      <w:r>
        <w:rPr>
          <w:spacing w:val="-31"/>
          <w:sz w:val="44"/>
        </w:rPr>
        <w:t xml:space="preserve"> </w:t>
      </w:r>
      <w:r>
        <w:rPr>
          <w:sz w:val="44"/>
        </w:rPr>
        <w:t>connection</w:t>
      </w:r>
      <w:r>
        <w:rPr>
          <w:spacing w:val="-32"/>
          <w:sz w:val="44"/>
        </w:rPr>
        <w:t xml:space="preserve"> </w:t>
      </w:r>
      <w:r>
        <w:rPr>
          <w:sz w:val="44"/>
        </w:rPr>
        <w:t>between</w:t>
      </w:r>
      <w:r>
        <w:rPr>
          <w:spacing w:val="-31"/>
          <w:sz w:val="44"/>
        </w:rPr>
        <w:t xml:space="preserve"> </w:t>
      </w:r>
      <w:r>
        <w:rPr>
          <w:sz w:val="44"/>
        </w:rPr>
        <w:t>the</w:t>
      </w:r>
      <w:r>
        <w:rPr>
          <w:spacing w:val="-31"/>
          <w:sz w:val="44"/>
        </w:rPr>
        <w:t xml:space="preserve"> </w:t>
      </w:r>
      <w:r>
        <w:rPr>
          <w:sz w:val="44"/>
        </w:rPr>
        <w:t>flanges</w:t>
      </w:r>
      <w:r>
        <w:rPr>
          <w:spacing w:val="-30"/>
          <w:sz w:val="44"/>
        </w:rPr>
        <w:t xml:space="preserve"> </w:t>
      </w:r>
      <w:r>
        <w:rPr>
          <w:sz w:val="44"/>
        </w:rPr>
        <w:t>and</w:t>
      </w:r>
      <w:r>
        <w:rPr>
          <w:spacing w:val="-33"/>
          <w:sz w:val="44"/>
        </w:rPr>
        <w:t xml:space="preserve"> </w:t>
      </w:r>
      <w:r>
        <w:rPr>
          <w:sz w:val="44"/>
        </w:rPr>
        <w:t xml:space="preserve">the </w:t>
      </w:r>
      <w:r>
        <w:rPr>
          <w:spacing w:val="-3"/>
          <w:sz w:val="44"/>
        </w:rPr>
        <w:t>central</w:t>
      </w:r>
      <w:r>
        <w:rPr>
          <w:spacing w:val="-23"/>
          <w:sz w:val="44"/>
        </w:rPr>
        <w:t xml:space="preserve"> </w:t>
      </w:r>
      <w:r>
        <w:rPr>
          <w:sz w:val="44"/>
        </w:rPr>
        <w:t>disc.</w:t>
      </w:r>
    </w:p>
    <w:p w:rsidR="00DC19E9" w:rsidRDefault="00DC19E9">
      <w:pPr>
        <w:spacing w:line="201" w:lineRule="auto"/>
        <w:jc w:val="both"/>
        <w:rPr>
          <w:rFonts w:ascii="Wingdings"/>
          <w:sz w:val="44"/>
        </w:rPr>
        <w:sectPr w:rsidR="00DC19E9">
          <w:headerReference w:type="default" r:id="rId26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21"/>
        </w:rPr>
      </w:pPr>
    </w:p>
    <w:p w:rsidR="00DC19E9" w:rsidRDefault="00ED54B6">
      <w:pPr>
        <w:pStyle w:val="BodyText"/>
        <w:ind w:left="139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6705656" cy="3067050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56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4" w:after="1"/>
        <w:rPr>
          <w:rFonts w:ascii="Times New Roman"/>
          <w:sz w:val="14"/>
        </w:rPr>
      </w:pPr>
    </w:p>
    <w:p w:rsidR="00DC19E9" w:rsidRDefault="00ED54B6">
      <w:pPr>
        <w:pStyle w:val="BodyText"/>
        <w:ind w:left="173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5443563" cy="4365117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63" cy="43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257" w:line="225" w:lineRule="auto"/>
        <w:ind w:right="106"/>
        <w:jc w:val="both"/>
        <w:rPr>
          <w:rFonts w:ascii="Wingdings"/>
          <w:sz w:val="40"/>
        </w:rPr>
      </w:pPr>
      <w:r>
        <w:rPr>
          <w:spacing w:val="-3"/>
          <w:sz w:val="40"/>
        </w:rPr>
        <w:t>Rotating</w:t>
      </w:r>
      <w:r>
        <w:rPr>
          <w:spacing w:val="-55"/>
          <w:sz w:val="40"/>
        </w:rPr>
        <w:t xml:space="preserve"> </w:t>
      </w:r>
      <w:r>
        <w:rPr>
          <w:sz w:val="40"/>
        </w:rPr>
        <w:t>shafts,</w:t>
      </w:r>
      <w:r>
        <w:rPr>
          <w:spacing w:val="-54"/>
          <w:sz w:val="40"/>
        </w:rPr>
        <w:t xml:space="preserve"> </w:t>
      </w:r>
      <w:r>
        <w:rPr>
          <w:sz w:val="40"/>
        </w:rPr>
        <w:t>which</w:t>
      </w:r>
      <w:r>
        <w:rPr>
          <w:spacing w:val="-55"/>
          <w:sz w:val="40"/>
        </w:rPr>
        <w:t xml:space="preserve"> </w:t>
      </w:r>
      <w:r>
        <w:rPr>
          <w:sz w:val="40"/>
        </w:rPr>
        <w:t>transmit</w:t>
      </w:r>
      <w:r>
        <w:rPr>
          <w:spacing w:val="-54"/>
          <w:sz w:val="40"/>
        </w:rPr>
        <w:t xml:space="preserve"> </w:t>
      </w:r>
      <w:r>
        <w:rPr>
          <w:sz w:val="40"/>
        </w:rPr>
        <w:t>motion</w:t>
      </w:r>
      <w:r>
        <w:rPr>
          <w:spacing w:val="-54"/>
          <w:sz w:val="40"/>
        </w:rPr>
        <w:t xml:space="preserve"> </w:t>
      </w:r>
      <w:r>
        <w:rPr>
          <w:sz w:val="40"/>
        </w:rPr>
        <w:t>and</w:t>
      </w:r>
      <w:r>
        <w:rPr>
          <w:spacing w:val="-55"/>
          <w:sz w:val="40"/>
        </w:rPr>
        <w:t xml:space="preserve"> </w:t>
      </w:r>
      <w:r>
        <w:rPr>
          <w:spacing w:val="-8"/>
          <w:sz w:val="40"/>
        </w:rPr>
        <w:t>power,</w:t>
      </w:r>
      <w:r>
        <w:rPr>
          <w:spacing w:val="-55"/>
          <w:sz w:val="40"/>
        </w:rPr>
        <w:t xml:space="preserve"> </w:t>
      </w:r>
      <w:r>
        <w:rPr>
          <w:sz w:val="40"/>
        </w:rPr>
        <w:t>need</w:t>
      </w:r>
      <w:r>
        <w:rPr>
          <w:spacing w:val="-5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55"/>
          <w:sz w:val="40"/>
        </w:rPr>
        <w:t xml:space="preserve"> </w:t>
      </w:r>
      <w:r>
        <w:rPr>
          <w:sz w:val="40"/>
        </w:rPr>
        <w:t>be</w:t>
      </w:r>
      <w:r>
        <w:rPr>
          <w:spacing w:val="-54"/>
          <w:sz w:val="40"/>
        </w:rPr>
        <w:t xml:space="preserve"> </w:t>
      </w:r>
      <w:r>
        <w:rPr>
          <w:sz w:val="40"/>
        </w:rPr>
        <w:t>supported on</w:t>
      </w:r>
      <w:r>
        <w:rPr>
          <w:spacing w:val="-26"/>
          <w:sz w:val="40"/>
        </w:rPr>
        <w:t xml:space="preserve"> </w:t>
      </w:r>
      <w:r>
        <w:rPr>
          <w:sz w:val="40"/>
        </w:rPr>
        <w:t>bearings.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74" w:line="446" w:lineRule="exact"/>
        <w:rPr>
          <w:rFonts w:ascii="Wingdings"/>
          <w:sz w:val="40"/>
        </w:rPr>
      </w:pPr>
      <w:r>
        <w:rPr>
          <w:sz w:val="40"/>
        </w:rPr>
        <w:t>Long</w:t>
      </w:r>
      <w:r>
        <w:rPr>
          <w:spacing w:val="-59"/>
          <w:sz w:val="40"/>
        </w:rPr>
        <w:t xml:space="preserve"> </w:t>
      </w:r>
      <w:r>
        <w:rPr>
          <w:sz w:val="40"/>
        </w:rPr>
        <w:t>shafts,</w:t>
      </w:r>
      <w:r>
        <w:rPr>
          <w:spacing w:val="-58"/>
          <w:sz w:val="40"/>
        </w:rPr>
        <w:t xml:space="preserve"> </w:t>
      </w:r>
      <w:r>
        <w:rPr>
          <w:sz w:val="40"/>
        </w:rPr>
        <w:t>if</w:t>
      </w:r>
      <w:r>
        <w:rPr>
          <w:spacing w:val="-59"/>
          <w:sz w:val="40"/>
        </w:rPr>
        <w:t xml:space="preserve"> </w:t>
      </w:r>
      <w:r>
        <w:rPr>
          <w:sz w:val="40"/>
        </w:rPr>
        <w:t>supported</w:t>
      </w:r>
      <w:r>
        <w:rPr>
          <w:spacing w:val="-59"/>
          <w:sz w:val="40"/>
        </w:rPr>
        <w:t xml:space="preserve"> </w:t>
      </w:r>
      <w:r>
        <w:rPr>
          <w:sz w:val="40"/>
        </w:rPr>
        <w:t>only</w:t>
      </w:r>
      <w:r>
        <w:rPr>
          <w:spacing w:val="-59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57"/>
          <w:sz w:val="40"/>
        </w:rPr>
        <w:t xml:space="preserve"> </w:t>
      </w:r>
      <w:r>
        <w:rPr>
          <w:sz w:val="40"/>
        </w:rPr>
        <w:t>its</w:t>
      </w:r>
      <w:r>
        <w:rPr>
          <w:spacing w:val="-59"/>
          <w:sz w:val="40"/>
        </w:rPr>
        <w:t xml:space="preserve"> </w:t>
      </w:r>
      <w:r>
        <w:rPr>
          <w:sz w:val="40"/>
        </w:rPr>
        <w:t>two</w:t>
      </w:r>
      <w:r>
        <w:rPr>
          <w:spacing w:val="-57"/>
          <w:sz w:val="40"/>
        </w:rPr>
        <w:t xml:space="preserve"> </w:t>
      </w:r>
      <w:r>
        <w:rPr>
          <w:sz w:val="40"/>
        </w:rPr>
        <w:t>ends,</w:t>
      </w:r>
      <w:r>
        <w:rPr>
          <w:spacing w:val="-59"/>
          <w:sz w:val="40"/>
        </w:rPr>
        <w:t xml:space="preserve"> </w:t>
      </w:r>
      <w:r>
        <w:rPr>
          <w:sz w:val="40"/>
        </w:rPr>
        <w:t>deflects</w:t>
      </w:r>
      <w:r>
        <w:rPr>
          <w:spacing w:val="-58"/>
          <w:sz w:val="40"/>
        </w:rPr>
        <w:t xml:space="preserve"> </w:t>
      </w:r>
      <w:r>
        <w:rPr>
          <w:spacing w:val="-3"/>
          <w:sz w:val="40"/>
        </w:rPr>
        <w:t>at</w:t>
      </w:r>
      <w:r>
        <w:rPr>
          <w:spacing w:val="-57"/>
          <w:sz w:val="40"/>
        </w:rPr>
        <w:t xml:space="preserve"> </w:t>
      </w:r>
      <w:r>
        <w:rPr>
          <w:sz w:val="40"/>
        </w:rPr>
        <w:t>their</w:t>
      </w:r>
      <w:r>
        <w:rPr>
          <w:spacing w:val="-58"/>
          <w:sz w:val="40"/>
        </w:rPr>
        <w:t xml:space="preserve"> </w:t>
      </w:r>
      <w:r>
        <w:rPr>
          <w:spacing w:val="-3"/>
          <w:sz w:val="40"/>
        </w:rPr>
        <w:t>centers.</w:t>
      </w:r>
      <w:r>
        <w:rPr>
          <w:spacing w:val="-58"/>
          <w:sz w:val="40"/>
        </w:rPr>
        <w:t xml:space="preserve"> </w:t>
      </w:r>
      <w:r>
        <w:rPr>
          <w:sz w:val="40"/>
        </w:rPr>
        <w:t>So</w:t>
      </w:r>
    </w:p>
    <w:p w:rsidR="00DC19E9" w:rsidRDefault="00ED54B6">
      <w:pPr>
        <w:pStyle w:val="BodyText"/>
        <w:spacing w:line="446" w:lineRule="exact"/>
        <w:ind w:left="884"/>
      </w:pPr>
      <w:r>
        <w:rPr>
          <w:spacing w:val="-3"/>
        </w:rPr>
        <w:t>for</w:t>
      </w:r>
      <w:r>
        <w:rPr>
          <w:spacing w:val="-73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smooth</w:t>
      </w:r>
      <w:r>
        <w:rPr>
          <w:spacing w:val="-71"/>
        </w:rPr>
        <w:t xml:space="preserve"> </w:t>
      </w:r>
      <w:r>
        <w:t>running</w:t>
      </w:r>
      <w:r>
        <w:rPr>
          <w:spacing w:val="-74"/>
        </w:rPr>
        <w:t xml:space="preserve"> </w:t>
      </w:r>
      <w:r>
        <w:t>of</w:t>
      </w:r>
      <w:r>
        <w:rPr>
          <w:spacing w:val="-72"/>
        </w:rPr>
        <w:t xml:space="preserve"> </w:t>
      </w:r>
      <w:r>
        <w:t>the</w:t>
      </w:r>
      <w:r>
        <w:rPr>
          <w:spacing w:val="-71"/>
        </w:rPr>
        <w:t xml:space="preserve"> </w:t>
      </w:r>
      <w:r>
        <w:t>shafts,</w:t>
      </w:r>
      <w:r>
        <w:rPr>
          <w:spacing w:val="-71"/>
        </w:rPr>
        <w:t xml:space="preserve"> </w:t>
      </w:r>
      <w:r>
        <w:t>bearings</w:t>
      </w:r>
      <w:r>
        <w:rPr>
          <w:spacing w:val="-71"/>
        </w:rPr>
        <w:t xml:space="preserve"> </w:t>
      </w:r>
      <w:r>
        <w:t>are</w:t>
      </w:r>
      <w:r>
        <w:rPr>
          <w:spacing w:val="-71"/>
        </w:rPr>
        <w:t xml:space="preserve"> </w:t>
      </w:r>
      <w:r>
        <w:t>used</w:t>
      </w:r>
      <w:r>
        <w:rPr>
          <w:spacing w:val="-70"/>
        </w:rPr>
        <w:t xml:space="preserve"> </w:t>
      </w:r>
      <w:r>
        <w:rPr>
          <w:spacing w:val="-3"/>
        </w:rPr>
        <w:t>at</w:t>
      </w:r>
      <w:r>
        <w:rPr>
          <w:spacing w:val="-71"/>
        </w:rPr>
        <w:t xml:space="preserve"> </w:t>
      </w:r>
      <w:r>
        <w:t>some</w:t>
      </w:r>
      <w:r>
        <w:rPr>
          <w:spacing w:val="-71"/>
        </w:rPr>
        <w:t xml:space="preserve"> </w:t>
      </w:r>
      <w:r>
        <w:t>intervals.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991"/>
          <w:tab w:val="left" w:pos="992"/>
        </w:tabs>
        <w:spacing w:before="76"/>
        <w:ind w:left="992" w:hanging="648"/>
        <w:rPr>
          <w:rFonts w:ascii="Wingdings"/>
          <w:b/>
          <w:sz w:val="48"/>
        </w:rPr>
      </w:pPr>
      <w:r>
        <w:rPr>
          <w:rFonts w:ascii="Trebuchet MS"/>
          <w:b/>
          <w:sz w:val="48"/>
        </w:rPr>
        <w:t>Bushed</w:t>
      </w:r>
      <w:r>
        <w:rPr>
          <w:rFonts w:ascii="Trebuchet MS"/>
          <w:b/>
          <w:spacing w:val="-39"/>
          <w:sz w:val="48"/>
        </w:rPr>
        <w:t xml:space="preserve"> </w:t>
      </w:r>
      <w:r>
        <w:rPr>
          <w:rFonts w:ascii="Trebuchet MS"/>
          <w:b/>
          <w:sz w:val="48"/>
        </w:rPr>
        <w:t>bearing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91" w:line="225" w:lineRule="auto"/>
        <w:ind w:right="102"/>
        <w:jc w:val="both"/>
        <w:rPr>
          <w:rFonts w:ascii="Wingdings"/>
          <w:sz w:val="40"/>
        </w:rPr>
      </w:pPr>
      <w:r>
        <w:rPr>
          <w:sz w:val="40"/>
        </w:rPr>
        <w:t>It</w:t>
      </w:r>
      <w:r>
        <w:rPr>
          <w:spacing w:val="-45"/>
          <w:sz w:val="40"/>
        </w:rPr>
        <w:t xml:space="preserve"> </w:t>
      </w:r>
      <w:r>
        <w:rPr>
          <w:sz w:val="40"/>
        </w:rPr>
        <w:t>is</w:t>
      </w:r>
      <w:r>
        <w:rPr>
          <w:spacing w:val="-44"/>
          <w:sz w:val="40"/>
        </w:rPr>
        <w:t xml:space="preserve"> </w:t>
      </w:r>
      <w:r>
        <w:rPr>
          <w:sz w:val="40"/>
        </w:rPr>
        <w:t>a</w:t>
      </w:r>
      <w:r>
        <w:rPr>
          <w:spacing w:val="-45"/>
          <w:sz w:val="40"/>
        </w:rPr>
        <w:t xml:space="preserve"> </w:t>
      </w:r>
      <w:r>
        <w:rPr>
          <w:sz w:val="40"/>
        </w:rPr>
        <w:t>modification</w:t>
      </w:r>
      <w:r>
        <w:rPr>
          <w:spacing w:val="-44"/>
          <w:sz w:val="40"/>
        </w:rPr>
        <w:t xml:space="preserve"> </w:t>
      </w:r>
      <w:r>
        <w:rPr>
          <w:sz w:val="40"/>
        </w:rPr>
        <w:t>of</w:t>
      </w:r>
      <w:r>
        <w:rPr>
          <w:spacing w:val="-44"/>
          <w:sz w:val="40"/>
        </w:rPr>
        <w:t xml:space="preserve"> </w:t>
      </w:r>
      <w:r>
        <w:rPr>
          <w:sz w:val="40"/>
        </w:rPr>
        <w:t>solid</w:t>
      </w:r>
      <w:r>
        <w:rPr>
          <w:spacing w:val="-45"/>
          <w:sz w:val="40"/>
        </w:rPr>
        <w:t xml:space="preserve"> </w:t>
      </w:r>
      <w:r>
        <w:rPr>
          <w:sz w:val="40"/>
        </w:rPr>
        <w:t>bearing.</w:t>
      </w:r>
      <w:r>
        <w:rPr>
          <w:spacing w:val="-45"/>
          <w:sz w:val="40"/>
        </w:rPr>
        <w:t xml:space="preserve"> </w:t>
      </w:r>
      <w:r>
        <w:rPr>
          <w:sz w:val="40"/>
        </w:rPr>
        <w:t>A</w:t>
      </w:r>
      <w:r>
        <w:rPr>
          <w:spacing w:val="-45"/>
          <w:sz w:val="40"/>
        </w:rPr>
        <w:t xml:space="preserve"> </w:t>
      </w:r>
      <w:r>
        <w:rPr>
          <w:sz w:val="40"/>
        </w:rPr>
        <w:t>bush</w:t>
      </w:r>
      <w:r>
        <w:rPr>
          <w:spacing w:val="-44"/>
          <w:sz w:val="40"/>
        </w:rPr>
        <w:t xml:space="preserve"> </w:t>
      </w:r>
      <w:r>
        <w:rPr>
          <w:sz w:val="40"/>
        </w:rPr>
        <w:t>of</w:t>
      </w:r>
      <w:r>
        <w:rPr>
          <w:spacing w:val="-45"/>
          <w:sz w:val="40"/>
        </w:rPr>
        <w:t xml:space="preserve"> </w:t>
      </w:r>
      <w:r>
        <w:rPr>
          <w:sz w:val="40"/>
        </w:rPr>
        <w:t>brass</w:t>
      </w:r>
      <w:r>
        <w:rPr>
          <w:spacing w:val="-46"/>
          <w:sz w:val="40"/>
        </w:rPr>
        <w:t xml:space="preserve"> </w:t>
      </w:r>
      <w:r>
        <w:rPr>
          <w:sz w:val="40"/>
        </w:rPr>
        <w:t>or</w:t>
      </w:r>
      <w:r>
        <w:rPr>
          <w:spacing w:val="-44"/>
          <w:sz w:val="40"/>
        </w:rPr>
        <w:t xml:space="preserve"> </w:t>
      </w:r>
      <w:r>
        <w:rPr>
          <w:sz w:val="40"/>
        </w:rPr>
        <w:t>gunmetal</w:t>
      </w:r>
      <w:r>
        <w:rPr>
          <w:spacing w:val="-44"/>
          <w:sz w:val="40"/>
        </w:rPr>
        <w:t xml:space="preserve"> </w:t>
      </w:r>
      <w:r>
        <w:rPr>
          <w:sz w:val="40"/>
        </w:rPr>
        <w:t>is</w:t>
      </w:r>
      <w:r>
        <w:rPr>
          <w:spacing w:val="-45"/>
          <w:sz w:val="40"/>
        </w:rPr>
        <w:t xml:space="preserve"> </w:t>
      </w:r>
      <w:r>
        <w:rPr>
          <w:sz w:val="40"/>
        </w:rPr>
        <w:t xml:space="preserve">press </w:t>
      </w:r>
      <w:r>
        <w:rPr>
          <w:spacing w:val="-3"/>
          <w:sz w:val="40"/>
        </w:rPr>
        <w:t>fitted</w:t>
      </w:r>
      <w:r>
        <w:rPr>
          <w:spacing w:val="-55"/>
          <w:sz w:val="40"/>
        </w:rPr>
        <w:t xml:space="preserve"> </w:t>
      </w:r>
      <w:r>
        <w:rPr>
          <w:sz w:val="40"/>
        </w:rPr>
        <w:t>inside</w:t>
      </w:r>
      <w:r>
        <w:rPr>
          <w:spacing w:val="-55"/>
          <w:sz w:val="40"/>
        </w:rPr>
        <w:t xml:space="preserve"> </w:t>
      </w:r>
      <w:r>
        <w:rPr>
          <w:sz w:val="40"/>
        </w:rPr>
        <w:t>the</w:t>
      </w:r>
      <w:r>
        <w:rPr>
          <w:spacing w:val="-54"/>
          <w:sz w:val="40"/>
        </w:rPr>
        <w:t xml:space="preserve"> </w:t>
      </w:r>
      <w:r>
        <w:rPr>
          <w:sz w:val="40"/>
        </w:rPr>
        <w:t>bearing.</w:t>
      </w:r>
      <w:r>
        <w:rPr>
          <w:spacing w:val="-54"/>
          <w:sz w:val="40"/>
        </w:rPr>
        <w:t xml:space="preserve"> </w:t>
      </w:r>
      <w:r>
        <w:rPr>
          <w:sz w:val="40"/>
        </w:rPr>
        <w:t>Shaft</w:t>
      </w:r>
      <w:r>
        <w:rPr>
          <w:spacing w:val="-54"/>
          <w:sz w:val="40"/>
        </w:rPr>
        <w:t xml:space="preserve"> </w:t>
      </w:r>
      <w:r>
        <w:rPr>
          <w:sz w:val="40"/>
        </w:rPr>
        <w:t>sits</w:t>
      </w:r>
      <w:r>
        <w:rPr>
          <w:spacing w:val="-54"/>
          <w:sz w:val="40"/>
        </w:rPr>
        <w:t xml:space="preserve"> </w:t>
      </w:r>
      <w:r>
        <w:rPr>
          <w:sz w:val="40"/>
        </w:rPr>
        <w:t>on</w:t>
      </w:r>
      <w:r>
        <w:rPr>
          <w:spacing w:val="-54"/>
          <w:sz w:val="40"/>
        </w:rPr>
        <w:t xml:space="preserve"> </w:t>
      </w:r>
      <w:r>
        <w:rPr>
          <w:sz w:val="40"/>
        </w:rPr>
        <w:t>the</w:t>
      </w:r>
      <w:r>
        <w:rPr>
          <w:spacing w:val="-54"/>
          <w:sz w:val="40"/>
        </w:rPr>
        <w:t xml:space="preserve"> </w:t>
      </w:r>
      <w:r>
        <w:rPr>
          <w:sz w:val="40"/>
        </w:rPr>
        <w:t>bush</w:t>
      </w:r>
      <w:r>
        <w:rPr>
          <w:spacing w:val="-55"/>
          <w:sz w:val="40"/>
        </w:rPr>
        <w:t xml:space="preserve"> </w:t>
      </w:r>
      <w:r>
        <w:rPr>
          <w:sz w:val="40"/>
        </w:rPr>
        <w:t>instead</w:t>
      </w:r>
      <w:r>
        <w:rPr>
          <w:spacing w:val="-55"/>
          <w:sz w:val="40"/>
        </w:rPr>
        <w:t xml:space="preserve"> </w:t>
      </w:r>
      <w:r>
        <w:rPr>
          <w:sz w:val="40"/>
        </w:rPr>
        <w:t>directly</w:t>
      </w:r>
      <w:r>
        <w:rPr>
          <w:spacing w:val="-53"/>
          <w:sz w:val="40"/>
        </w:rPr>
        <w:t xml:space="preserve"> </w:t>
      </w:r>
      <w:r>
        <w:rPr>
          <w:sz w:val="40"/>
        </w:rPr>
        <w:t>in</w:t>
      </w:r>
      <w:r>
        <w:rPr>
          <w:spacing w:val="-54"/>
          <w:sz w:val="40"/>
        </w:rPr>
        <w:t xml:space="preserve"> </w:t>
      </w:r>
      <w:r>
        <w:rPr>
          <w:spacing w:val="-3"/>
          <w:sz w:val="40"/>
        </w:rPr>
        <w:t xml:space="preserve">contact </w:t>
      </w:r>
      <w:r>
        <w:rPr>
          <w:sz w:val="40"/>
        </w:rPr>
        <w:t>with</w:t>
      </w:r>
      <w:r>
        <w:rPr>
          <w:spacing w:val="-22"/>
          <w:sz w:val="40"/>
        </w:rPr>
        <w:t xml:space="preserve"> </w:t>
      </w:r>
      <w:r>
        <w:rPr>
          <w:sz w:val="40"/>
        </w:rPr>
        <w:t>bearing.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95" w:line="225" w:lineRule="auto"/>
        <w:ind w:right="102"/>
        <w:jc w:val="both"/>
        <w:rPr>
          <w:rFonts w:ascii="Wingdings"/>
          <w:sz w:val="40"/>
        </w:rPr>
      </w:pP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grub</w:t>
      </w:r>
      <w:r>
        <w:rPr>
          <w:spacing w:val="-28"/>
          <w:sz w:val="40"/>
        </w:rPr>
        <w:t xml:space="preserve"> </w:t>
      </w:r>
      <w:r>
        <w:rPr>
          <w:spacing w:val="-3"/>
          <w:sz w:val="40"/>
        </w:rPr>
        <w:t>screw</w:t>
      </w:r>
      <w:r>
        <w:rPr>
          <w:spacing w:val="-29"/>
          <w:sz w:val="40"/>
        </w:rPr>
        <w:t xml:space="preserve"> </w:t>
      </w:r>
      <w:r>
        <w:rPr>
          <w:sz w:val="40"/>
        </w:rPr>
        <w:t>or</w:t>
      </w:r>
      <w:r>
        <w:rPr>
          <w:spacing w:val="-27"/>
          <w:sz w:val="40"/>
        </w:rPr>
        <w:t xml:space="preserve"> </w:t>
      </w:r>
      <w:r>
        <w:rPr>
          <w:sz w:val="40"/>
        </w:rPr>
        <w:t>a</w:t>
      </w:r>
      <w:r>
        <w:rPr>
          <w:spacing w:val="-28"/>
          <w:sz w:val="40"/>
        </w:rPr>
        <w:t xml:space="preserve"> </w:t>
      </w:r>
      <w:r>
        <w:rPr>
          <w:sz w:val="40"/>
        </w:rPr>
        <w:t>pin</w:t>
      </w:r>
      <w:r>
        <w:rPr>
          <w:spacing w:val="-28"/>
          <w:sz w:val="40"/>
        </w:rPr>
        <w:t xml:space="preserve"> </w:t>
      </w:r>
      <w:r>
        <w:rPr>
          <w:sz w:val="40"/>
        </w:rPr>
        <w:t>inserted</w:t>
      </w:r>
      <w:r>
        <w:rPr>
          <w:spacing w:val="-27"/>
          <w:sz w:val="40"/>
        </w:rPr>
        <w:t xml:space="preserve"> </w:t>
      </w:r>
      <w:r>
        <w:rPr>
          <w:sz w:val="40"/>
        </w:rPr>
        <w:t>half</w:t>
      </w:r>
      <w:r>
        <w:rPr>
          <w:spacing w:val="-27"/>
          <w:sz w:val="40"/>
        </w:rPr>
        <w:t xml:space="preserve"> </w:t>
      </w:r>
      <w:r>
        <w:rPr>
          <w:sz w:val="40"/>
        </w:rPr>
        <w:t>inside</w:t>
      </w:r>
      <w:r>
        <w:rPr>
          <w:spacing w:val="-28"/>
          <w:sz w:val="40"/>
        </w:rPr>
        <w:t xml:space="preserve"> </w:t>
      </w:r>
      <w:r>
        <w:rPr>
          <w:sz w:val="40"/>
        </w:rPr>
        <w:t>the</w:t>
      </w:r>
      <w:r>
        <w:rPr>
          <w:spacing w:val="-26"/>
          <w:sz w:val="40"/>
        </w:rPr>
        <w:t xml:space="preserve"> </w:t>
      </w:r>
      <w:r>
        <w:rPr>
          <w:sz w:val="40"/>
        </w:rPr>
        <w:t>bush</w:t>
      </w:r>
      <w:r>
        <w:rPr>
          <w:spacing w:val="-27"/>
          <w:sz w:val="40"/>
        </w:rPr>
        <w:t xml:space="preserve"> </w:t>
      </w:r>
      <w:r>
        <w:rPr>
          <w:sz w:val="40"/>
        </w:rPr>
        <w:t>and</w:t>
      </w:r>
      <w:r>
        <w:rPr>
          <w:spacing w:val="-29"/>
          <w:sz w:val="40"/>
        </w:rPr>
        <w:t xml:space="preserve"> </w:t>
      </w:r>
      <w:r>
        <w:rPr>
          <w:sz w:val="40"/>
        </w:rPr>
        <w:t>half</w:t>
      </w:r>
      <w:r>
        <w:rPr>
          <w:spacing w:val="-26"/>
          <w:sz w:val="40"/>
        </w:rPr>
        <w:t xml:space="preserve"> </w:t>
      </w:r>
      <w:r>
        <w:rPr>
          <w:sz w:val="40"/>
        </w:rPr>
        <w:t>in</w:t>
      </w:r>
      <w:r>
        <w:rPr>
          <w:spacing w:val="-27"/>
          <w:sz w:val="40"/>
        </w:rPr>
        <w:t xml:space="preserve"> </w:t>
      </w:r>
      <w:r>
        <w:rPr>
          <w:sz w:val="40"/>
        </w:rPr>
        <w:t>the</w:t>
      </w:r>
      <w:r>
        <w:rPr>
          <w:spacing w:val="-28"/>
          <w:sz w:val="40"/>
        </w:rPr>
        <w:t xml:space="preserve"> </w:t>
      </w:r>
      <w:r>
        <w:rPr>
          <w:sz w:val="40"/>
        </w:rPr>
        <w:t xml:space="preserve">block </w:t>
      </w:r>
      <w:r>
        <w:rPr>
          <w:spacing w:val="-3"/>
          <w:sz w:val="40"/>
        </w:rPr>
        <w:t>prevents</w:t>
      </w:r>
      <w:r>
        <w:rPr>
          <w:spacing w:val="-66"/>
          <w:sz w:val="40"/>
        </w:rPr>
        <w:t xml:space="preserve"> </w:t>
      </w:r>
      <w:r>
        <w:rPr>
          <w:sz w:val="40"/>
        </w:rPr>
        <w:t>sliding</w:t>
      </w:r>
      <w:r>
        <w:rPr>
          <w:spacing w:val="-66"/>
          <w:sz w:val="40"/>
        </w:rPr>
        <w:t xml:space="preserve"> </w:t>
      </w:r>
      <w:r>
        <w:rPr>
          <w:sz w:val="40"/>
        </w:rPr>
        <w:t>or</w:t>
      </w:r>
      <w:r>
        <w:rPr>
          <w:spacing w:val="-66"/>
          <w:sz w:val="40"/>
        </w:rPr>
        <w:t xml:space="preserve"> </w:t>
      </w:r>
      <w:r>
        <w:rPr>
          <w:spacing w:val="-3"/>
          <w:sz w:val="40"/>
        </w:rPr>
        <w:t>rotating</w:t>
      </w:r>
      <w:r>
        <w:rPr>
          <w:spacing w:val="-65"/>
          <w:sz w:val="40"/>
        </w:rPr>
        <w:t xml:space="preserve"> </w:t>
      </w:r>
      <w:r>
        <w:rPr>
          <w:sz w:val="40"/>
        </w:rPr>
        <w:t>of</w:t>
      </w:r>
      <w:r>
        <w:rPr>
          <w:spacing w:val="-65"/>
          <w:sz w:val="40"/>
        </w:rPr>
        <w:t xml:space="preserve"> </w:t>
      </w:r>
      <w:r>
        <w:rPr>
          <w:sz w:val="40"/>
        </w:rPr>
        <w:t>bush</w:t>
      </w:r>
      <w:r>
        <w:rPr>
          <w:spacing w:val="-65"/>
          <w:sz w:val="40"/>
        </w:rPr>
        <w:t xml:space="preserve"> </w:t>
      </w:r>
      <w:r>
        <w:rPr>
          <w:spacing w:val="-3"/>
          <w:sz w:val="40"/>
        </w:rPr>
        <w:t>against</w:t>
      </w:r>
      <w:r>
        <w:rPr>
          <w:spacing w:val="-66"/>
          <w:sz w:val="40"/>
        </w:rPr>
        <w:t xml:space="preserve"> </w:t>
      </w:r>
      <w:r>
        <w:rPr>
          <w:sz w:val="40"/>
        </w:rPr>
        <w:t>bearing.</w:t>
      </w:r>
      <w:r>
        <w:rPr>
          <w:spacing w:val="-67"/>
          <w:sz w:val="40"/>
        </w:rPr>
        <w:t xml:space="preserve"> </w:t>
      </w:r>
      <w:r>
        <w:rPr>
          <w:sz w:val="40"/>
        </w:rPr>
        <w:t>The</w:t>
      </w:r>
      <w:r>
        <w:rPr>
          <w:spacing w:val="-66"/>
          <w:sz w:val="40"/>
        </w:rPr>
        <w:t xml:space="preserve"> </w:t>
      </w:r>
      <w:r>
        <w:rPr>
          <w:sz w:val="40"/>
        </w:rPr>
        <w:t>basic</w:t>
      </w:r>
      <w:r>
        <w:rPr>
          <w:spacing w:val="-65"/>
          <w:sz w:val="40"/>
        </w:rPr>
        <w:t xml:space="preserve"> </w:t>
      </w:r>
      <w:r>
        <w:rPr>
          <w:sz w:val="40"/>
        </w:rPr>
        <w:t>purpose</w:t>
      </w:r>
      <w:r>
        <w:rPr>
          <w:spacing w:val="-67"/>
          <w:sz w:val="40"/>
        </w:rPr>
        <w:t xml:space="preserve"> </w:t>
      </w:r>
      <w:r>
        <w:rPr>
          <w:spacing w:val="-3"/>
          <w:sz w:val="40"/>
        </w:rPr>
        <w:t xml:space="preserve">of </w:t>
      </w:r>
      <w:r>
        <w:rPr>
          <w:sz w:val="40"/>
        </w:rPr>
        <w:t>bush</w:t>
      </w:r>
      <w:r>
        <w:rPr>
          <w:spacing w:val="-31"/>
          <w:sz w:val="40"/>
        </w:rPr>
        <w:t xml:space="preserve"> </w:t>
      </w:r>
      <w:r>
        <w:rPr>
          <w:sz w:val="40"/>
        </w:rPr>
        <w:t>is</w:t>
      </w:r>
      <w:r>
        <w:rPr>
          <w:spacing w:val="-31"/>
          <w:sz w:val="40"/>
        </w:rPr>
        <w:t xml:space="preserve"> </w:t>
      </w:r>
      <w:r>
        <w:rPr>
          <w:sz w:val="40"/>
        </w:rPr>
        <w:t>that</w:t>
      </w:r>
      <w:r>
        <w:rPr>
          <w:spacing w:val="-31"/>
          <w:sz w:val="40"/>
        </w:rPr>
        <w:t xml:space="preserve"> </w:t>
      </w:r>
      <w:r>
        <w:rPr>
          <w:sz w:val="40"/>
        </w:rPr>
        <w:t>when</w:t>
      </w:r>
      <w:r>
        <w:rPr>
          <w:spacing w:val="-30"/>
          <w:sz w:val="40"/>
        </w:rPr>
        <w:t xml:space="preserve"> </w:t>
      </w:r>
      <w:r>
        <w:rPr>
          <w:sz w:val="40"/>
        </w:rPr>
        <w:t>bush</w:t>
      </w:r>
      <w:r>
        <w:rPr>
          <w:spacing w:val="-31"/>
          <w:sz w:val="40"/>
        </w:rPr>
        <w:t xml:space="preserve"> </w:t>
      </w:r>
      <w:r>
        <w:rPr>
          <w:sz w:val="40"/>
        </w:rPr>
        <w:t>gets</w:t>
      </w:r>
      <w:r>
        <w:rPr>
          <w:spacing w:val="-32"/>
          <w:sz w:val="40"/>
        </w:rPr>
        <w:t xml:space="preserve"> </w:t>
      </w:r>
      <w:r>
        <w:rPr>
          <w:sz w:val="40"/>
        </w:rPr>
        <w:t>worn</w:t>
      </w:r>
      <w:r>
        <w:rPr>
          <w:spacing w:val="-31"/>
          <w:sz w:val="40"/>
        </w:rPr>
        <w:t xml:space="preserve"> </w:t>
      </w:r>
      <w:r>
        <w:rPr>
          <w:sz w:val="40"/>
        </w:rPr>
        <w:t>out,</w:t>
      </w:r>
      <w:r>
        <w:rPr>
          <w:spacing w:val="-29"/>
          <w:sz w:val="40"/>
        </w:rPr>
        <w:t xml:space="preserve"> </w:t>
      </w:r>
      <w:r>
        <w:rPr>
          <w:sz w:val="40"/>
        </w:rPr>
        <w:t>it</w:t>
      </w:r>
      <w:r>
        <w:rPr>
          <w:spacing w:val="-31"/>
          <w:sz w:val="40"/>
        </w:rPr>
        <w:t xml:space="preserve"> </w:t>
      </w:r>
      <w:r>
        <w:rPr>
          <w:sz w:val="40"/>
        </w:rPr>
        <w:t>can</w:t>
      </w:r>
      <w:r>
        <w:rPr>
          <w:spacing w:val="-31"/>
          <w:sz w:val="40"/>
        </w:rPr>
        <w:t xml:space="preserve"> </w:t>
      </w:r>
      <w:r>
        <w:rPr>
          <w:sz w:val="40"/>
        </w:rPr>
        <w:t>be</w:t>
      </w:r>
      <w:r>
        <w:rPr>
          <w:spacing w:val="-30"/>
          <w:sz w:val="40"/>
        </w:rPr>
        <w:t xml:space="preserve"> </w:t>
      </w:r>
      <w:r>
        <w:rPr>
          <w:sz w:val="40"/>
        </w:rPr>
        <w:t>easily</w:t>
      </w:r>
      <w:r>
        <w:rPr>
          <w:spacing w:val="-31"/>
          <w:sz w:val="40"/>
        </w:rPr>
        <w:t xml:space="preserve"> </w:t>
      </w:r>
      <w:r>
        <w:rPr>
          <w:sz w:val="40"/>
        </w:rPr>
        <w:t>replaced</w:t>
      </w:r>
      <w:r>
        <w:rPr>
          <w:spacing w:val="-31"/>
          <w:sz w:val="40"/>
        </w:rPr>
        <w:t xml:space="preserve"> </w:t>
      </w:r>
      <w:r>
        <w:rPr>
          <w:sz w:val="40"/>
        </w:rPr>
        <w:t>instead replacing the whole</w:t>
      </w:r>
      <w:r>
        <w:rPr>
          <w:spacing w:val="-78"/>
          <w:sz w:val="40"/>
        </w:rPr>
        <w:t xml:space="preserve"> </w:t>
      </w:r>
      <w:r>
        <w:rPr>
          <w:sz w:val="40"/>
        </w:rPr>
        <w:t>bearing.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before="72" w:line="446" w:lineRule="exact"/>
        <w:rPr>
          <w:rFonts w:ascii="Wingdings"/>
          <w:sz w:val="40"/>
        </w:rPr>
      </w:pPr>
      <w:r>
        <w:rPr>
          <w:sz w:val="40"/>
        </w:rPr>
        <w:t>The</w:t>
      </w:r>
      <w:r>
        <w:rPr>
          <w:spacing w:val="-22"/>
          <w:sz w:val="40"/>
        </w:rPr>
        <w:t xml:space="preserve"> </w:t>
      </w:r>
      <w:r>
        <w:rPr>
          <w:sz w:val="40"/>
        </w:rPr>
        <w:t>bolt</w:t>
      </w:r>
      <w:r>
        <w:rPr>
          <w:spacing w:val="-21"/>
          <w:sz w:val="40"/>
        </w:rPr>
        <w:t xml:space="preserve"> </w:t>
      </w:r>
      <w:r>
        <w:rPr>
          <w:sz w:val="40"/>
        </w:rPr>
        <w:t>holes</w:t>
      </w:r>
      <w:r>
        <w:rPr>
          <w:spacing w:val="-20"/>
          <w:sz w:val="40"/>
        </w:rPr>
        <w:t xml:space="preserve"> </w:t>
      </w:r>
      <w:r>
        <w:rPr>
          <w:sz w:val="40"/>
        </w:rPr>
        <w:t>in</w:t>
      </w:r>
      <w:r>
        <w:rPr>
          <w:spacing w:val="-21"/>
          <w:sz w:val="40"/>
        </w:rPr>
        <w:t xml:space="preserve"> </w:t>
      </w:r>
      <w:r>
        <w:rPr>
          <w:sz w:val="40"/>
        </w:rPr>
        <w:t>the</w:t>
      </w:r>
      <w:r>
        <w:rPr>
          <w:spacing w:val="-20"/>
          <w:sz w:val="40"/>
        </w:rPr>
        <w:t xml:space="preserve"> </w:t>
      </w:r>
      <w:r>
        <w:rPr>
          <w:sz w:val="40"/>
        </w:rPr>
        <w:t>block</w:t>
      </w:r>
      <w:r>
        <w:rPr>
          <w:spacing w:val="-22"/>
          <w:sz w:val="40"/>
        </w:rPr>
        <w:t xml:space="preserve"> </w:t>
      </w:r>
      <w:r>
        <w:rPr>
          <w:spacing w:val="-3"/>
          <w:sz w:val="40"/>
        </w:rPr>
        <w:t>are</w:t>
      </w:r>
      <w:r>
        <w:rPr>
          <w:spacing w:val="-21"/>
          <w:sz w:val="40"/>
        </w:rPr>
        <w:t xml:space="preserve"> </w:t>
      </w:r>
      <w:r>
        <w:rPr>
          <w:sz w:val="40"/>
        </w:rPr>
        <w:t>made</w:t>
      </w:r>
      <w:r>
        <w:rPr>
          <w:spacing w:val="-21"/>
          <w:sz w:val="40"/>
        </w:rPr>
        <w:t xml:space="preserve"> </w:t>
      </w:r>
      <w:r>
        <w:rPr>
          <w:sz w:val="40"/>
        </w:rPr>
        <w:t>longer</w:t>
      </w:r>
      <w:r>
        <w:rPr>
          <w:spacing w:val="-21"/>
          <w:sz w:val="40"/>
        </w:rPr>
        <w:t xml:space="preserve"> </w:t>
      </w:r>
      <w:r>
        <w:rPr>
          <w:sz w:val="40"/>
        </w:rPr>
        <w:t>with</w:t>
      </w:r>
      <w:r>
        <w:rPr>
          <w:spacing w:val="-21"/>
          <w:sz w:val="40"/>
        </w:rPr>
        <w:t xml:space="preserve"> </w:t>
      </w:r>
      <w:r>
        <w:rPr>
          <w:sz w:val="40"/>
        </w:rPr>
        <w:t>semi-circular</w:t>
      </w:r>
      <w:r>
        <w:rPr>
          <w:spacing w:val="-21"/>
          <w:sz w:val="40"/>
        </w:rPr>
        <w:t xml:space="preserve"> </w:t>
      </w:r>
      <w:r>
        <w:rPr>
          <w:sz w:val="40"/>
        </w:rPr>
        <w:t>ends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for</w:t>
      </w:r>
    </w:p>
    <w:p w:rsidR="00DC19E9" w:rsidRDefault="00ED54B6">
      <w:pPr>
        <w:pStyle w:val="BodyText"/>
        <w:spacing w:line="446" w:lineRule="exact"/>
        <w:ind w:left="884"/>
      </w:pPr>
      <w:r>
        <w:t>adjusting the position of the bearing.</w:t>
      </w:r>
    </w:p>
    <w:p w:rsidR="00DC19E9" w:rsidRDefault="00DC19E9">
      <w:pPr>
        <w:spacing w:line="446" w:lineRule="exact"/>
        <w:sectPr w:rsidR="00DC19E9">
          <w:headerReference w:type="default" r:id="rId29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21"/>
        </w:rPr>
      </w:pPr>
    </w:p>
    <w:p w:rsidR="00DC19E9" w:rsidRDefault="00ED54B6">
      <w:pPr>
        <w:pStyle w:val="BodyText"/>
        <w:ind w:left="237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5086605" cy="3010947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605" cy="30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headerReference w:type="default" r:id="rId31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10"/>
        <w:rPr>
          <w:rFonts w:ascii="Times New Roman"/>
          <w:sz w:val="11"/>
        </w:rPr>
      </w:pPr>
    </w:p>
    <w:p w:rsidR="00DC19E9" w:rsidRDefault="00ED54B6">
      <w:pPr>
        <w:pStyle w:val="BodyText"/>
        <w:ind w:left="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7915443" cy="4173664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443" cy="41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2"/>
        <w:rPr>
          <w:rFonts w:ascii="Times New Roman"/>
          <w:sz w:val="17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  <w:tab w:val="left" w:pos="1316"/>
        </w:tabs>
        <w:spacing w:before="85" w:line="249" w:lineRule="auto"/>
        <w:ind w:right="106"/>
        <w:rPr>
          <w:rFonts w:ascii="Wingdings"/>
          <w:sz w:val="40"/>
        </w:rPr>
      </w:pPr>
      <w:r>
        <w:rPr>
          <w:sz w:val="40"/>
        </w:rPr>
        <w:t>A</w:t>
      </w:r>
      <w:r>
        <w:rPr>
          <w:sz w:val="40"/>
        </w:rPr>
        <w:tab/>
        <w:t xml:space="preserve">ball bearing is a type of rolling-element bearing that uses balls </w:t>
      </w:r>
      <w:r>
        <w:rPr>
          <w:spacing w:val="-5"/>
          <w:sz w:val="40"/>
        </w:rPr>
        <w:t xml:space="preserve">to </w:t>
      </w:r>
      <w:r>
        <w:rPr>
          <w:sz w:val="40"/>
        </w:rPr>
        <w:t>maintain</w:t>
      </w:r>
      <w:r>
        <w:rPr>
          <w:spacing w:val="-31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z w:val="40"/>
        </w:rPr>
        <w:t>separation</w:t>
      </w:r>
      <w:r>
        <w:rPr>
          <w:spacing w:val="-33"/>
          <w:sz w:val="40"/>
        </w:rPr>
        <w:t xml:space="preserve"> </w:t>
      </w:r>
      <w:r>
        <w:rPr>
          <w:sz w:val="40"/>
        </w:rPr>
        <w:t>between</w:t>
      </w:r>
      <w:r>
        <w:rPr>
          <w:spacing w:val="-35"/>
          <w:sz w:val="40"/>
        </w:rPr>
        <w:t xml:space="preserve"> </w:t>
      </w:r>
      <w:r>
        <w:rPr>
          <w:sz w:val="40"/>
        </w:rPr>
        <w:t>the</w:t>
      </w:r>
      <w:r>
        <w:rPr>
          <w:spacing w:val="-32"/>
          <w:sz w:val="40"/>
        </w:rPr>
        <w:t xml:space="preserve"> </w:t>
      </w:r>
      <w:r>
        <w:rPr>
          <w:sz w:val="40"/>
        </w:rPr>
        <w:t>bearing</w:t>
      </w:r>
      <w:r>
        <w:rPr>
          <w:spacing w:val="-32"/>
          <w:sz w:val="40"/>
        </w:rPr>
        <w:t xml:space="preserve"> </w:t>
      </w:r>
      <w:r>
        <w:rPr>
          <w:sz w:val="40"/>
        </w:rPr>
        <w:t>races.</w:t>
      </w:r>
    </w:p>
    <w:p w:rsidR="00DC19E9" w:rsidRDefault="00DC19E9">
      <w:pPr>
        <w:pStyle w:val="BodyText"/>
        <w:spacing w:before="9"/>
        <w:rPr>
          <w:sz w:val="58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3"/>
          <w:tab w:val="left" w:pos="884"/>
        </w:tabs>
        <w:spacing w:line="249" w:lineRule="auto"/>
        <w:ind w:right="101"/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68417415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530564</wp:posOffset>
            </wp:positionV>
            <wp:extent cx="3960495" cy="2880360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The</w:t>
      </w:r>
      <w:r>
        <w:rPr>
          <w:spacing w:val="-44"/>
          <w:sz w:val="40"/>
        </w:rPr>
        <w:t xml:space="preserve"> </w:t>
      </w:r>
      <w:r>
        <w:rPr>
          <w:sz w:val="40"/>
        </w:rPr>
        <w:t>purpose</w:t>
      </w:r>
      <w:r>
        <w:rPr>
          <w:spacing w:val="-45"/>
          <w:sz w:val="40"/>
        </w:rPr>
        <w:t xml:space="preserve"> </w:t>
      </w:r>
      <w:r>
        <w:rPr>
          <w:sz w:val="40"/>
        </w:rPr>
        <w:t>of</w:t>
      </w:r>
      <w:r>
        <w:rPr>
          <w:spacing w:val="-44"/>
          <w:sz w:val="40"/>
        </w:rPr>
        <w:t xml:space="preserve"> </w:t>
      </w:r>
      <w:r>
        <w:rPr>
          <w:sz w:val="40"/>
        </w:rPr>
        <w:t>a</w:t>
      </w:r>
      <w:r>
        <w:rPr>
          <w:spacing w:val="-46"/>
          <w:sz w:val="40"/>
        </w:rPr>
        <w:t xml:space="preserve"> </w:t>
      </w:r>
      <w:r>
        <w:rPr>
          <w:sz w:val="40"/>
        </w:rPr>
        <w:t>ball</w:t>
      </w:r>
      <w:r>
        <w:rPr>
          <w:spacing w:val="-43"/>
          <w:sz w:val="40"/>
        </w:rPr>
        <w:t xml:space="preserve"> </w:t>
      </w:r>
      <w:r>
        <w:rPr>
          <w:sz w:val="40"/>
        </w:rPr>
        <w:t>bearing</w:t>
      </w:r>
      <w:r>
        <w:rPr>
          <w:spacing w:val="-44"/>
          <w:sz w:val="40"/>
        </w:rPr>
        <w:t xml:space="preserve"> </w:t>
      </w:r>
      <w:r>
        <w:rPr>
          <w:sz w:val="40"/>
        </w:rPr>
        <w:t>is</w:t>
      </w:r>
      <w:r>
        <w:rPr>
          <w:spacing w:val="-44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44"/>
          <w:sz w:val="40"/>
        </w:rPr>
        <w:t xml:space="preserve"> </w:t>
      </w:r>
      <w:r>
        <w:rPr>
          <w:sz w:val="40"/>
        </w:rPr>
        <w:t>reduce</w:t>
      </w:r>
      <w:r>
        <w:rPr>
          <w:spacing w:val="-45"/>
          <w:sz w:val="40"/>
        </w:rPr>
        <w:t xml:space="preserve"> </w:t>
      </w:r>
      <w:r>
        <w:rPr>
          <w:sz w:val="40"/>
        </w:rPr>
        <w:t>rotational</w:t>
      </w:r>
      <w:r>
        <w:rPr>
          <w:spacing w:val="-45"/>
          <w:sz w:val="40"/>
        </w:rPr>
        <w:t xml:space="preserve"> </w:t>
      </w:r>
      <w:r>
        <w:rPr>
          <w:sz w:val="40"/>
        </w:rPr>
        <w:t>friction</w:t>
      </w:r>
      <w:r>
        <w:rPr>
          <w:spacing w:val="-43"/>
          <w:sz w:val="40"/>
        </w:rPr>
        <w:t xml:space="preserve"> </w:t>
      </w:r>
      <w:r>
        <w:rPr>
          <w:sz w:val="40"/>
        </w:rPr>
        <w:t>and</w:t>
      </w:r>
      <w:r>
        <w:rPr>
          <w:spacing w:val="-45"/>
          <w:sz w:val="40"/>
        </w:rPr>
        <w:t xml:space="preserve"> </w:t>
      </w:r>
      <w:r>
        <w:rPr>
          <w:sz w:val="40"/>
        </w:rPr>
        <w:t>support radial and axial</w:t>
      </w:r>
      <w:r>
        <w:rPr>
          <w:spacing w:val="-72"/>
          <w:sz w:val="40"/>
        </w:rPr>
        <w:t xml:space="preserve"> </w:t>
      </w:r>
      <w:r>
        <w:rPr>
          <w:sz w:val="40"/>
        </w:rPr>
        <w:t>loads.</w:t>
      </w:r>
    </w:p>
    <w:p w:rsidR="00DC19E9" w:rsidRDefault="00DC19E9">
      <w:pPr>
        <w:spacing w:line="249" w:lineRule="auto"/>
        <w:rPr>
          <w:rFonts w:ascii="Wingdings"/>
          <w:sz w:val="40"/>
        </w:rPr>
        <w:sectPr w:rsidR="00DC19E9">
          <w:headerReference w:type="default" r:id="rId34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2"/>
        <w:rPr>
          <w:sz w:val="17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85" w:line="249" w:lineRule="auto"/>
        <w:ind w:right="100"/>
        <w:jc w:val="both"/>
        <w:rPr>
          <w:rFonts w:ascii="Wingdings"/>
          <w:sz w:val="40"/>
        </w:rPr>
      </w:pPr>
      <w:r>
        <w:rPr>
          <w:sz w:val="40"/>
        </w:rPr>
        <w:t>Roller</w:t>
      </w:r>
      <w:r>
        <w:rPr>
          <w:spacing w:val="-55"/>
          <w:sz w:val="40"/>
        </w:rPr>
        <w:t xml:space="preserve"> </w:t>
      </w:r>
      <w:r>
        <w:rPr>
          <w:sz w:val="40"/>
        </w:rPr>
        <w:t>Bearings</w:t>
      </w:r>
      <w:r>
        <w:rPr>
          <w:spacing w:val="-56"/>
          <w:sz w:val="40"/>
        </w:rPr>
        <w:t xml:space="preserve"> </w:t>
      </w:r>
      <w:r>
        <w:rPr>
          <w:sz w:val="40"/>
        </w:rPr>
        <w:t>are</w:t>
      </w:r>
      <w:r>
        <w:rPr>
          <w:spacing w:val="-55"/>
          <w:sz w:val="40"/>
        </w:rPr>
        <w:t xml:space="preserve"> </w:t>
      </w:r>
      <w:r>
        <w:rPr>
          <w:sz w:val="40"/>
        </w:rPr>
        <w:t>a</w:t>
      </w:r>
      <w:r>
        <w:rPr>
          <w:spacing w:val="-55"/>
          <w:sz w:val="40"/>
        </w:rPr>
        <w:t xml:space="preserve"> </w:t>
      </w:r>
      <w:r>
        <w:rPr>
          <w:sz w:val="40"/>
        </w:rPr>
        <w:t>type</w:t>
      </w:r>
      <w:r>
        <w:rPr>
          <w:spacing w:val="-56"/>
          <w:sz w:val="40"/>
        </w:rPr>
        <w:t xml:space="preserve"> </w:t>
      </w:r>
      <w:r>
        <w:rPr>
          <w:sz w:val="40"/>
        </w:rPr>
        <w:t>of</w:t>
      </w:r>
      <w:r>
        <w:rPr>
          <w:spacing w:val="-55"/>
          <w:sz w:val="40"/>
        </w:rPr>
        <w:t xml:space="preserve"> </w:t>
      </w:r>
      <w:r>
        <w:rPr>
          <w:sz w:val="40"/>
        </w:rPr>
        <w:t>rolling-element</w:t>
      </w:r>
      <w:r>
        <w:rPr>
          <w:spacing w:val="-55"/>
          <w:sz w:val="40"/>
        </w:rPr>
        <w:t xml:space="preserve"> </w:t>
      </w:r>
      <w:r>
        <w:rPr>
          <w:sz w:val="40"/>
        </w:rPr>
        <w:t>bearing</w:t>
      </w:r>
      <w:r>
        <w:rPr>
          <w:spacing w:val="-55"/>
          <w:sz w:val="40"/>
        </w:rPr>
        <w:t xml:space="preserve"> </w:t>
      </w:r>
      <w:r>
        <w:rPr>
          <w:sz w:val="40"/>
        </w:rPr>
        <w:t>that</w:t>
      </w:r>
      <w:r>
        <w:rPr>
          <w:spacing w:val="-55"/>
          <w:sz w:val="40"/>
        </w:rPr>
        <w:t xml:space="preserve"> </w:t>
      </w:r>
      <w:r>
        <w:rPr>
          <w:sz w:val="40"/>
        </w:rPr>
        <w:t>uses</w:t>
      </w:r>
      <w:r>
        <w:rPr>
          <w:spacing w:val="-55"/>
          <w:sz w:val="40"/>
        </w:rPr>
        <w:t xml:space="preserve"> </w:t>
      </w:r>
      <w:r>
        <w:rPr>
          <w:sz w:val="40"/>
        </w:rPr>
        <w:t xml:space="preserve">cylinders </w:t>
      </w:r>
      <w:r>
        <w:rPr>
          <w:spacing w:val="-3"/>
          <w:sz w:val="40"/>
        </w:rPr>
        <w:t xml:space="preserve">(rollers) to </w:t>
      </w:r>
      <w:r>
        <w:rPr>
          <w:sz w:val="40"/>
        </w:rPr>
        <w:t>maintain the separation between  the moving parts  of  the</w:t>
      </w:r>
      <w:r>
        <w:rPr>
          <w:spacing w:val="-42"/>
          <w:sz w:val="40"/>
        </w:rPr>
        <w:t xml:space="preserve"> </w:t>
      </w:r>
      <w:r>
        <w:rPr>
          <w:sz w:val="40"/>
        </w:rPr>
        <w:t>bearing</w:t>
      </w:r>
      <w:r>
        <w:rPr>
          <w:spacing w:val="-42"/>
          <w:sz w:val="40"/>
        </w:rPr>
        <w:t xml:space="preserve"> </w:t>
      </w:r>
      <w:r>
        <w:rPr>
          <w:sz w:val="40"/>
        </w:rPr>
        <w:t>(as</w:t>
      </w:r>
      <w:r>
        <w:rPr>
          <w:spacing w:val="-43"/>
          <w:sz w:val="40"/>
        </w:rPr>
        <w:t xml:space="preserve"> </w:t>
      </w:r>
      <w:r>
        <w:rPr>
          <w:sz w:val="40"/>
        </w:rPr>
        <w:t>opposed</w:t>
      </w:r>
      <w:r>
        <w:rPr>
          <w:spacing w:val="-46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43"/>
          <w:sz w:val="40"/>
        </w:rPr>
        <w:t xml:space="preserve"> </w:t>
      </w:r>
      <w:r>
        <w:rPr>
          <w:sz w:val="40"/>
        </w:rPr>
        <w:t>using</w:t>
      </w:r>
      <w:r>
        <w:rPr>
          <w:spacing w:val="-44"/>
          <w:sz w:val="40"/>
        </w:rPr>
        <w:t xml:space="preserve"> </w:t>
      </w:r>
      <w:r>
        <w:rPr>
          <w:sz w:val="40"/>
        </w:rPr>
        <w:t>balls</w:t>
      </w:r>
      <w:r>
        <w:rPr>
          <w:spacing w:val="-40"/>
          <w:sz w:val="40"/>
        </w:rPr>
        <w:t xml:space="preserve"> </w:t>
      </w:r>
      <w:r>
        <w:rPr>
          <w:sz w:val="40"/>
        </w:rPr>
        <w:t>as</w:t>
      </w:r>
      <w:r>
        <w:rPr>
          <w:spacing w:val="-42"/>
          <w:sz w:val="40"/>
        </w:rPr>
        <w:t xml:space="preserve"> </w:t>
      </w:r>
      <w:r>
        <w:rPr>
          <w:sz w:val="40"/>
        </w:rPr>
        <w:t>the</w:t>
      </w:r>
      <w:r>
        <w:rPr>
          <w:spacing w:val="-44"/>
          <w:sz w:val="40"/>
        </w:rPr>
        <w:t xml:space="preserve"> </w:t>
      </w:r>
      <w:r>
        <w:rPr>
          <w:sz w:val="40"/>
        </w:rPr>
        <w:t>rolling</w:t>
      </w:r>
      <w:r>
        <w:rPr>
          <w:spacing w:val="-41"/>
          <w:sz w:val="40"/>
        </w:rPr>
        <w:t xml:space="preserve"> </w:t>
      </w:r>
      <w:r>
        <w:rPr>
          <w:sz w:val="40"/>
        </w:rPr>
        <w:t>element).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2" w:line="249" w:lineRule="auto"/>
        <w:ind w:right="104"/>
        <w:jc w:val="both"/>
        <w:rPr>
          <w:rFonts w:ascii="Wingdings"/>
          <w:sz w:val="40"/>
        </w:rPr>
      </w:pPr>
      <w:r>
        <w:rPr>
          <w:noProof/>
          <w:lang w:eastAsia="ja-JP" w:bidi="hi-IN"/>
        </w:rPr>
        <w:drawing>
          <wp:anchor distT="0" distB="0" distL="0" distR="0" simplePos="0" relativeHeight="268417439" behindDoc="1" locked="0" layoutInCell="1" allowOverlap="1">
            <wp:simplePos x="0" y="0"/>
            <wp:positionH relativeFrom="page">
              <wp:posOffset>3707891</wp:posOffset>
            </wp:positionH>
            <wp:positionV relativeFrom="paragraph">
              <wp:posOffset>512276</wp:posOffset>
            </wp:positionV>
            <wp:extent cx="3600450" cy="3096387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The</w:t>
      </w:r>
      <w:r>
        <w:rPr>
          <w:spacing w:val="-65"/>
          <w:sz w:val="40"/>
        </w:rPr>
        <w:t xml:space="preserve"> </w:t>
      </w:r>
      <w:r>
        <w:rPr>
          <w:sz w:val="40"/>
        </w:rPr>
        <w:t>purpose</w:t>
      </w:r>
      <w:r>
        <w:rPr>
          <w:spacing w:val="-65"/>
          <w:sz w:val="40"/>
        </w:rPr>
        <w:t xml:space="preserve"> </w:t>
      </w:r>
      <w:r>
        <w:rPr>
          <w:sz w:val="40"/>
        </w:rPr>
        <w:t>of</w:t>
      </w:r>
      <w:r>
        <w:rPr>
          <w:spacing w:val="-65"/>
          <w:sz w:val="40"/>
        </w:rPr>
        <w:t xml:space="preserve"> </w:t>
      </w:r>
      <w:r>
        <w:rPr>
          <w:sz w:val="40"/>
        </w:rPr>
        <w:t>a</w:t>
      </w:r>
      <w:r>
        <w:rPr>
          <w:spacing w:val="-65"/>
          <w:sz w:val="40"/>
        </w:rPr>
        <w:t xml:space="preserve"> </w:t>
      </w:r>
      <w:r>
        <w:rPr>
          <w:spacing w:val="-3"/>
          <w:sz w:val="40"/>
        </w:rPr>
        <w:t>roller</w:t>
      </w:r>
      <w:r>
        <w:rPr>
          <w:spacing w:val="-65"/>
          <w:sz w:val="40"/>
        </w:rPr>
        <w:t xml:space="preserve"> </w:t>
      </w:r>
      <w:r>
        <w:rPr>
          <w:sz w:val="40"/>
        </w:rPr>
        <w:t>bearing</w:t>
      </w:r>
      <w:r>
        <w:rPr>
          <w:spacing w:val="-65"/>
          <w:sz w:val="40"/>
        </w:rPr>
        <w:t xml:space="preserve"> </w:t>
      </w:r>
      <w:r>
        <w:rPr>
          <w:sz w:val="40"/>
        </w:rPr>
        <w:t>is</w:t>
      </w:r>
      <w:r>
        <w:rPr>
          <w:spacing w:val="-65"/>
          <w:sz w:val="40"/>
        </w:rPr>
        <w:t xml:space="preserve"> </w:t>
      </w:r>
      <w:r>
        <w:rPr>
          <w:spacing w:val="-3"/>
          <w:sz w:val="40"/>
        </w:rPr>
        <w:t>to</w:t>
      </w:r>
      <w:r>
        <w:rPr>
          <w:spacing w:val="-65"/>
          <w:sz w:val="40"/>
        </w:rPr>
        <w:t xml:space="preserve"> </w:t>
      </w:r>
      <w:r>
        <w:rPr>
          <w:sz w:val="40"/>
        </w:rPr>
        <w:t>reduce</w:t>
      </w:r>
      <w:r>
        <w:rPr>
          <w:spacing w:val="-64"/>
          <w:sz w:val="40"/>
        </w:rPr>
        <w:t xml:space="preserve"> </w:t>
      </w:r>
      <w:r>
        <w:rPr>
          <w:sz w:val="40"/>
        </w:rPr>
        <w:t>rotational</w:t>
      </w:r>
      <w:r>
        <w:rPr>
          <w:spacing w:val="-65"/>
          <w:sz w:val="40"/>
        </w:rPr>
        <w:t xml:space="preserve"> </w:t>
      </w:r>
      <w:r>
        <w:rPr>
          <w:sz w:val="40"/>
        </w:rPr>
        <w:t>friction</w:t>
      </w:r>
      <w:r>
        <w:rPr>
          <w:spacing w:val="-65"/>
          <w:sz w:val="40"/>
        </w:rPr>
        <w:t xml:space="preserve"> </w:t>
      </w:r>
      <w:r>
        <w:rPr>
          <w:sz w:val="40"/>
        </w:rPr>
        <w:t>and</w:t>
      </w:r>
      <w:r>
        <w:rPr>
          <w:spacing w:val="-65"/>
          <w:sz w:val="40"/>
        </w:rPr>
        <w:t xml:space="preserve"> </w:t>
      </w:r>
      <w:r>
        <w:rPr>
          <w:sz w:val="40"/>
        </w:rPr>
        <w:t>support radial and axial</w:t>
      </w:r>
      <w:r>
        <w:rPr>
          <w:spacing w:val="-72"/>
          <w:sz w:val="40"/>
        </w:rPr>
        <w:t xml:space="preserve"> </w:t>
      </w:r>
      <w:r>
        <w:rPr>
          <w:sz w:val="40"/>
        </w:rPr>
        <w:t>loads.</w:t>
      </w:r>
    </w:p>
    <w:p w:rsidR="00DC19E9" w:rsidRDefault="00DC19E9">
      <w:pPr>
        <w:spacing w:line="249" w:lineRule="auto"/>
        <w:jc w:val="both"/>
        <w:rPr>
          <w:rFonts w:ascii="Wingdings"/>
          <w:sz w:val="40"/>
        </w:rPr>
        <w:sectPr w:rsidR="00DC19E9">
          <w:headerReference w:type="default" r:id="rId36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rPr>
          <w:sz w:val="20"/>
        </w:rPr>
      </w:pPr>
    </w:p>
    <w:p w:rsidR="00DC19E9" w:rsidRDefault="00DC19E9">
      <w:pPr>
        <w:pStyle w:val="BodyText"/>
        <w:spacing w:before="6"/>
        <w:rPr>
          <w:sz w:val="17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82" w:line="249" w:lineRule="auto"/>
        <w:ind w:right="100"/>
        <w:jc w:val="both"/>
        <w:rPr>
          <w:rFonts w:ascii="Wingdings"/>
          <w:sz w:val="44"/>
        </w:rPr>
      </w:pPr>
      <w:r>
        <w:rPr>
          <w:spacing w:val="-3"/>
          <w:sz w:val="44"/>
        </w:rPr>
        <w:t>Footstep</w:t>
      </w:r>
      <w:r>
        <w:rPr>
          <w:spacing w:val="-61"/>
          <w:sz w:val="44"/>
        </w:rPr>
        <w:t xml:space="preserve"> </w:t>
      </w:r>
      <w:r>
        <w:rPr>
          <w:sz w:val="44"/>
        </w:rPr>
        <w:t>bearing</w:t>
      </w:r>
      <w:r>
        <w:rPr>
          <w:spacing w:val="-62"/>
          <w:sz w:val="44"/>
        </w:rPr>
        <w:t xml:space="preserve"> </w:t>
      </w:r>
      <w:r>
        <w:rPr>
          <w:sz w:val="44"/>
        </w:rPr>
        <w:t>is</w:t>
      </w:r>
      <w:r>
        <w:rPr>
          <w:spacing w:val="-62"/>
          <w:sz w:val="44"/>
        </w:rPr>
        <w:t xml:space="preserve"> </w:t>
      </w:r>
      <w:r>
        <w:rPr>
          <w:sz w:val="44"/>
        </w:rPr>
        <w:t>used</w:t>
      </w:r>
      <w:r>
        <w:rPr>
          <w:spacing w:val="-60"/>
          <w:sz w:val="44"/>
        </w:rPr>
        <w:t xml:space="preserve"> </w:t>
      </w:r>
      <w:r>
        <w:rPr>
          <w:sz w:val="44"/>
        </w:rPr>
        <w:t>to</w:t>
      </w:r>
      <w:r>
        <w:rPr>
          <w:spacing w:val="-62"/>
          <w:sz w:val="44"/>
        </w:rPr>
        <w:t xml:space="preserve"> </w:t>
      </w:r>
      <w:r>
        <w:rPr>
          <w:sz w:val="44"/>
        </w:rPr>
        <w:t>support</w:t>
      </w:r>
      <w:r>
        <w:rPr>
          <w:spacing w:val="-62"/>
          <w:sz w:val="44"/>
        </w:rPr>
        <w:t xml:space="preserve"> </w:t>
      </w:r>
      <w:r>
        <w:rPr>
          <w:sz w:val="44"/>
        </w:rPr>
        <w:t>shaft</w:t>
      </w:r>
      <w:r>
        <w:rPr>
          <w:spacing w:val="-62"/>
          <w:sz w:val="44"/>
        </w:rPr>
        <w:t xml:space="preserve"> </w:t>
      </w:r>
      <w:r>
        <w:rPr>
          <w:spacing w:val="-4"/>
          <w:sz w:val="44"/>
        </w:rPr>
        <w:t>vertically.</w:t>
      </w:r>
      <w:r>
        <w:rPr>
          <w:spacing w:val="-61"/>
          <w:sz w:val="44"/>
        </w:rPr>
        <w:t xml:space="preserve"> </w:t>
      </w:r>
      <w:r>
        <w:rPr>
          <w:sz w:val="44"/>
        </w:rPr>
        <w:t>It</w:t>
      </w:r>
      <w:r>
        <w:rPr>
          <w:spacing w:val="-62"/>
          <w:sz w:val="44"/>
        </w:rPr>
        <w:t xml:space="preserve"> </w:t>
      </w:r>
      <w:r>
        <w:rPr>
          <w:sz w:val="44"/>
        </w:rPr>
        <w:t>consists</w:t>
      </w:r>
      <w:r>
        <w:rPr>
          <w:spacing w:val="-61"/>
          <w:sz w:val="44"/>
        </w:rPr>
        <w:t xml:space="preserve"> </w:t>
      </w:r>
      <w:r>
        <w:rPr>
          <w:sz w:val="44"/>
        </w:rPr>
        <w:t>of</w:t>
      </w:r>
      <w:r>
        <w:rPr>
          <w:spacing w:val="-60"/>
          <w:sz w:val="44"/>
        </w:rPr>
        <w:t xml:space="preserve"> </w:t>
      </w:r>
      <w:r>
        <w:rPr>
          <w:sz w:val="44"/>
        </w:rPr>
        <w:t xml:space="preserve">a </w:t>
      </w:r>
      <w:r>
        <w:rPr>
          <w:spacing w:val="-3"/>
          <w:sz w:val="44"/>
        </w:rPr>
        <w:t>cast</w:t>
      </w:r>
      <w:r>
        <w:rPr>
          <w:spacing w:val="-81"/>
          <w:sz w:val="44"/>
        </w:rPr>
        <w:t xml:space="preserve"> </w:t>
      </w:r>
      <w:r>
        <w:rPr>
          <w:sz w:val="44"/>
        </w:rPr>
        <w:t>iron</w:t>
      </w:r>
      <w:r>
        <w:rPr>
          <w:spacing w:val="-80"/>
          <w:sz w:val="44"/>
        </w:rPr>
        <w:t xml:space="preserve"> </w:t>
      </w:r>
      <w:r>
        <w:rPr>
          <w:sz w:val="44"/>
        </w:rPr>
        <w:t>block</w:t>
      </w:r>
      <w:r>
        <w:rPr>
          <w:spacing w:val="-80"/>
          <w:sz w:val="44"/>
        </w:rPr>
        <w:t xml:space="preserve"> </w:t>
      </w:r>
      <w:r>
        <w:rPr>
          <w:spacing w:val="-3"/>
          <w:sz w:val="44"/>
        </w:rPr>
        <w:t>into</w:t>
      </w:r>
      <w:r>
        <w:rPr>
          <w:spacing w:val="-79"/>
          <w:sz w:val="44"/>
        </w:rPr>
        <w:t xml:space="preserve"> </w:t>
      </w:r>
      <w:r>
        <w:rPr>
          <w:sz w:val="44"/>
        </w:rPr>
        <w:t>which</w:t>
      </w:r>
      <w:r>
        <w:rPr>
          <w:spacing w:val="-79"/>
          <w:sz w:val="44"/>
        </w:rPr>
        <w:t xml:space="preserve"> </w:t>
      </w:r>
      <w:r>
        <w:rPr>
          <w:sz w:val="44"/>
        </w:rPr>
        <w:t>a</w:t>
      </w:r>
      <w:r>
        <w:rPr>
          <w:spacing w:val="-80"/>
          <w:sz w:val="44"/>
        </w:rPr>
        <w:t xml:space="preserve"> </w:t>
      </w:r>
      <w:r>
        <w:rPr>
          <w:sz w:val="44"/>
        </w:rPr>
        <w:t>gunmetal</w:t>
      </w:r>
      <w:r>
        <w:rPr>
          <w:spacing w:val="-79"/>
          <w:sz w:val="44"/>
        </w:rPr>
        <w:t xml:space="preserve"> </w:t>
      </w:r>
      <w:r>
        <w:rPr>
          <w:sz w:val="44"/>
        </w:rPr>
        <w:t>bush</w:t>
      </w:r>
      <w:r>
        <w:rPr>
          <w:spacing w:val="-80"/>
          <w:sz w:val="44"/>
        </w:rPr>
        <w:t xml:space="preserve"> </w:t>
      </w:r>
      <w:r>
        <w:rPr>
          <w:sz w:val="44"/>
        </w:rPr>
        <w:t>having</w:t>
      </w:r>
      <w:r>
        <w:rPr>
          <w:spacing w:val="-80"/>
          <w:sz w:val="44"/>
        </w:rPr>
        <w:t xml:space="preserve"> </w:t>
      </w:r>
      <w:r>
        <w:rPr>
          <w:sz w:val="44"/>
        </w:rPr>
        <w:t>a</w:t>
      </w:r>
      <w:r>
        <w:rPr>
          <w:spacing w:val="-79"/>
          <w:sz w:val="44"/>
        </w:rPr>
        <w:t xml:space="preserve"> </w:t>
      </w:r>
      <w:r>
        <w:rPr>
          <w:sz w:val="44"/>
        </w:rPr>
        <w:t>collar</w:t>
      </w:r>
      <w:r>
        <w:rPr>
          <w:spacing w:val="-79"/>
          <w:sz w:val="44"/>
        </w:rPr>
        <w:t xml:space="preserve"> </w:t>
      </w:r>
      <w:r>
        <w:rPr>
          <w:sz w:val="44"/>
        </w:rPr>
        <w:t>at</w:t>
      </w:r>
      <w:r>
        <w:rPr>
          <w:spacing w:val="-80"/>
          <w:sz w:val="44"/>
        </w:rPr>
        <w:t xml:space="preserve"> </w:t>
      </w:r>
      <w:r>
        <w:rPr>
          <w:sz w:val="44"/>
        </w:rPr>
        <w:t>the</w:t>
      </w:r>
      <w:r>
        <w:rPr>
          <w:spacing w:val="-78"/>
          <w:sz w:val="44"/>
        </w:rPr>
        <w:t xml:space="preserve"> </w:t>
      </w:r>
      <w:r>
        <w:rPr>
          <w:sz w:val="44"/>
        </w:rPr>
        <w:t>top is</w:t>
      </w:r>
      <w:r>
        <w:rPr>
          <w:spacing w:val="-24"/>
          <w:sz w:val="44"/>
        </w:rPr>
        <w:t xml:space="preserve"> </w:t>
      </w:r>
      <w:r>
        <w:rPr>
          <w:spacing w:val="-3"/>
          <w:sz w:val="44"/>
        </w:rPr>
        <w:t>fitted.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2" w:line="249" w:lineRule="auto"/>
        <w:ind w:right="100"/>
        <w:jc w:val="both"/>
        <w:rPr>
          <w:rFonts w:ascii="Wingdings"/>
          <w:sz w:val="44"/>
        </w:rPr>
      </w:pPr>
      <w:r>
        <w:rPr>
          <w:sz w:val="44"/>
        </w:rPr>
        <w:t>The</w:t>
      </w:r>
      <w:r>
        <w:rPr>
          <w:spacing w:val="-50"/>
          <w:sz w:val="44"/>
        </w:rPr>
        <w:t xml:space="preserve"> </w:t>
      </w:r>
      <w:r>
        <w:rPr>
          <w:sz w:val="44"/>
        </w:rPr>
        <w:t>shaft</w:t>
      </w:r>
      <w:r>
        <w:rPr>
          <w:spacing w:val="-51"/>
          <w:sz w:val="44"/>
        </w:rPr>
        <w:t xml:space="preserve"> </w:t>
      </w:r>
      <w:r>
        <w:rPr>
          <w:sz w:val="44"/>
        </w:rPr>
        <w:t>rests</w:t>
      </w:r>
      <w:r>
        <w:rPr>
          <w:spacing w:val="-49"/>
          <w:sz w:val="44"/>
        </w:rPr>
        <w:t xml:space="preserve"> </w:t>
      </w:r>
      <w:r>
        <w:rPr>
          <w:sz w:val="44"/>
        </w:rPr>
        <w:t>on</w:t>
      </w:r>
      <w:r>
        <w:rPr>
          <w:spacing w:val="-50"/>
          <w:sz w:val="44"/>
        </w:rPr>
        <w:t xml:space="preserve"> </w:t>
      </w:r>
      <w:r>
        <w:rPr>
          <w:sz w:val="44"/>
        </w:rPr>
        <w:t>a</w:t>
      </w:r>
      <w:r>
        <w:rPr>
          <w:spacing w:val="-50"/>
          <w:sz w:val="44"/>
        </w:rPr>
        <w:t xml:space="preserve"> </w:t>
      </w:r>
      <w:r>
        <w:rPr>
          <w:sz w:val="44"/>
        </w:rPr>
        <w:t>steel</w:t>
      </w:r>
      <w:r>
        <w:rPr>
          <w:spacing w:val="-48"/>
          <w:sz w:val="44"/>
        </w:rPr>
        <w:t xml:space="preserve"> </w:t>
      </w:r>
      <w:r>
        <w:rPr>
          <w:sz w:val="44"/>
        </w:rPr>
        <w:t>pad.</w:t>
      </w:r>
      <w:r>
        <w:rPr>
          <w:spacing w:val="-51"/>
          <w:sz w:val="44"/>
        </w:rPr>
        <w:t xml:space="preserve"> </w:t>
      </w:r>
      <w:r>
        <w:rPr>
          <w:sz w:val="44"/>
        </w:rPr>
        <w:t>The</w:t>
      </w:r>
      <w:r>
        <w:rPr>
          <w:spacing w:val="-50"/>
          <w:sz w:val="44"/>
        </w:rPr>
        <w:t xml:space="preserve"> </w:t>
      </w:r>
      <w:r>
        <w:rPr>
          <w:sz w:val="44"/>
        </w:rPr>
        <w:t>pad</w:t>
      </w:r>
      <w:r>
        <w:rPr>
          <w:spacing w:val="-49"/>
          <w:sz w:val="44"/>
        </w:rPr>
        <w:t xml:space="preserve"> </w:t>
      </w:r>
      <w:r>
        <w:rPr>
          <w:sz w:val="44"/>
        </w:rPr>
        <w:t>is</w:t>
      </w:r>
      <w:r>
        <w:rPr>
          <w:spacing w:val="-49"/>
          <w:sz w:val="44"/>
        </w:rPr>
        <w:t xml:space="preserve"> </w:t>
      </w:r>
      <w:r>
        <w:rPr>
          <w:spacing w:val="-3"/>
          <w:sz w:val="44"/>
        </w:rPr>
        <w:t>prevented</w:t>
      </w:r>
      <w:r>
        <w:rPr>
          <w:spacing w:val="-49"/>
          <w:sz w:val="44"/>
        </w:rPr>
        <w:t xml:space="preserve"> </w:t>
      </w:r>
      <w:r>
        <w:rPr>
          <w:sz w:val="44"/>
        </w:rPr>
        <w:t>from</w:t>
      </w:r>
      <w:r>
        <w:rPr>
          <w:spacing w:val="-49"/>
          <w:sz w:val="44"/>
        </w:rPr>
        <w:t xml:space="preserve"> </w:t>
      </w:r>
      <w:r>
        <w:rPr>
          <w:spacing w:val="-3"/>
          <w:sz w:val="44"/>
        </w:rPr>
        <w:t xml:space="preserve">rotating </w:t>
      </w:r>
      <w:r>
        <w:rPr>
          <w:sz w:val="44"/>
        </w:rPr>
        <w:t>by</w:t>
      </w:r>
      <w:r>
        <w:rPr>
          <w:spacing w:val="-69"/>
          <w:sz w:val="44"/>
        </w:rPr>
        <w:t xml:space="preserve"> </w:t>
      </w:r>
      <w:r>
        <w:rPr>
          <w:sz w:val="44"/>
        </w:rPr>
        <w:t>a</w:t>
      </w:r>
      <w:r>
        <w:rPr>
          <w:spacing w:val="-68"/>
          <w:sz w:val="44"/>
        </w:rPr>
        <w:t xml:space="preserve"> </w:t>
      </w:r>
      <w:r>
        <w:rPr>
          <w:sz w:val="44"/>
        </w:rPr>
        <w:t>pin,</w:t>
      </w:r>
      <w:r>
        <w:rPr>
          <w:spacing w:val="-68"/>
          <w:sz w:val="44"/>
        </w:rPr>
        <w:t xml:space="preserve"> </w:t>
      </w:r>
      <w:r>
        <w:rPr>
          <w:sz w:val="44"/>
        </w:rPr>
        <w:t>inserted</w:t>
      </w:r>
      <w:r>
        <w:rPr>
          <w:spacing w:val="-68"/>
          <w:sz w:val="44"/>
        </w:rPr>
        <w:t xml:space="preserve"> </w:t>
      </w:r>
      <w:r>
        <w:rPr>
          <w:sz w:val="44"/>
        </w:rPr>
        <w:t>half</w:t>
      </w:r>
      <w:r>
        <w:rPr>
          <w:spacing w:val="-69"/>
          <w:sz w:val="44"/>
        </w:rPr>
        <w:t xml:space="preserve"> </w:t>
      </w:r>
      <w:r>
        <w:rPr>
          <w:sz w:val="44"/>
        </w:rPr>
        <w:t>inside</w:t>
      </w:r>
      <w:r>
        <w:rPr>
          <w:spacing w:val="-68"/>
          <w:sz w:val="44"/>
        </w:rPr>
        <w:t xml:space="preserve"> </w:t>
      </w:r>
      <w:r>
        <w:rPr>
          <w:sz w:val="44"/>
        </w:rPr>
        <w:t>the</w:t>
      </w:r>
      <w:r>
        <w:rPr>
          <w:spacing w:val="-67"/>
          <w:sz w:val="44"/>
        </w:rPr>
        <w:t xml:space="preserve"> </w:t>
      </w:r>
      <w:r>
        <w:rPr>
          <w:sz w:val="44"/>
        </w:rPr>
        <w:t>block</w:t>
      </w:r>
      <w:r>
        <w:rPr>
          <w:spacing w:val="-66"/>
          <w:sz w:val="44"/>
        </w:rPr>
        <w:t xml:space="preserve"> </w:t>
      </w:r>
      <w:r>
        <w:rPr>
          <w:sz w:val="44"/>
        </w:rPr>
        <w:t>and</w:t>
      </w:r>
      <w:r>
        <w:rPr>
          <w:spacing w:val="-69"/>
          <w:sz w:val="44"/>
        </w:rPr>
        <w:t xml:space="preserve"> </w:t>
      </w:r>
      <w:r>
        <w:rPr>
          <w:sz w:val="44"/>
        </w:rPr>
        <w:t>half</w:t>
      </w:r>
      <w:r>
        <w:rPr>
          <w:spacing w:val="-69"/>
          <w:sz w:val="44"/>
        </w:rPr>
        <w:t xml:space="preserve"> </w:t>
      </w:r>
      <w:r>
        <w:rPr>
          <w:sz w:val="44"/>
        </w:rPr>
        <w:t>in</w:t>
      </w:r>
      <w:r>
        <w:rPr>
          <w:spacing w:val="-68"/>
          <w:sz w:val="44"/>
        </w:rPr>
        <w:t xml:space="preserve"> </w:t>
      </w:r>
      <w:r>
        <w:rPr>
          <w:sz w:val="44"/>
        </w:rPr>
        <w:t>the</w:t>
      </w:r>
      <w:r>
        <w:rPr>
          <w:spacing w:val="-67"/>
          <w:sz w:val="44"/>
        </w:rPr>
        <w:t xml:space="preserve"> </w:t>
      </w:r>
      <w:r>
        <w:rPr>
          <w:sz w:val="44"/>
        </w:rPr>
        <w:t>pad</w:t>
      </w:r>
      <w:r>
        <w:rPr>
          <w:spacing w:val="-69"/>
          <w:sz w:val="44"/>
        </w:rPr>
        <w:t xml:space="preserve"> </w:t>
      </w:r>
      <w:r>
        <w:rPr>
          <w:sz w:val="44"/>
        </w:rPr>
        <w:t>and</w:t>
      </w:r>
      <w:r>
        <w:rPr>
          <w:spacing w:val="-69"/>
          <w:sz w:val="44"/>
        </w:rPr>
        <w:t xml:space="preserve"> </w:t>
      </w:r>
      <w:r>
        <w:rPr>
          <w:spacing w:val="-3"/>
          <w:sz w:val="44"/>
        </w:rPr>
        <w:t xml:space="preserve">away </w:t>
      </w:r>
      <w:r>
        <w:rPr>
          <w:sz w:val="44"/>
        </w:rPr>
        <w:t>from the</w:t>
      </w:r>
      <w:r>
        <w:rPr>
          <w:spacing w:val="-45"/>
          <w:sz w:val="44"/>
        </w:rPr>
        <w:t xml:space="preserve"> </w:t>
      </w:r>
      <w:r>
        <w:rPr>
          <w:sz w:val="44"/>
        </w:rPr>
        <w:t>centre.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1"/>
        <w:rPr>
          <w:rFonts w:ascii="Wingdings"/>
          <w:sz w:val="44"/>
        </w:rPr>
      </w:pPr>
      <w:r>
        <w:rPr>
          <w:sz w:val="44"/>
        </w:rPr>
        <w:t xml:space="preserve">The collar of the bush is made hollow </w:t>
      </w:r>
      <w:r>
        <w:rPr>
          <w:spacing w:val="-3"/>
          <w:sz w:val="44"/>
        </w:rPr>
        <w:t xml:space="preserve">to </w:t>
      </w:r>
      <w:r>
        <w:rPr>
          <w:sz w:val="44"/>
        </w:rPr>
        <w:t>serve as an oil cup</w:t>
      </w:r>
      <w:r>
        <w:rPr>
          <w:spacing w:val="-18"/>
          <w:sz w:val="44"/>
        </w:rPr>
        <w:t xml:space="preserve"> </w:t>
      </w:r>
      <w:r>
        <w:rPr>
          <w:spacing w:val="-3"/>
          <w:sz w:val="44"/>
        </w:rPr>
        <w:t>for</w:t>
      </w:r>
    </w:p>
    <w:p w:rsidR="00DC19E9" w:rsidRDefault="00ED54B6">
      <w:pPr>
        <w:spacing w:before="22"/>
        <w:ind w:left="884"/>
        <w:rPr>
          <w:sz w:val="44"/>
        </w:rPr>
      </w:pPr>
      <w:r>
        <w:rPr>
          <w:sz w:val="44"/>
        </w:rPr>
        <w:t>lubrication of the</w:t>
      </w:r>
      <w:r>
        <w:rPr>
          <w:spacing w:val="-80"/>
          <w:sz w:val="44"/>
        </w:rPr>
        <w:t xml:space="preserve"> </w:t>
      </w:r>
      <w:r>
        <w:rPr>
          <w:sz w:val="44"/>
        </w:rPr>
        <w:t>bearing.</w:t>
      </w:r>
    </w:p>
    <w:p w:rsidR="00DC19E9" w:rsidRDefault="00DC19E9">
      <w:pPr>
        <w:rPr>
          <w:sz w:val="44"/>
        </w:rPr>
        <w:sectPr w:rsidR="00DC19E9">
          <w:headerReference w:type="default" r:id="rId37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21"/>
        </w:rPr>
      </w:pPr>
    </w:p>
    <w:p w:rsidR="00DC19E9" w:rsidRDefault="00ED54B6">
      <w:pPr>
        <w:tabs>
          <w:tab w:val="left" w:pos="7700"/>
        </w:tabs>
        <w:ind w:left="112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3513166" cy="3154680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66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"/>
          <w:sz w:val="20"/>
          <w:lang w:eastAsia="ja-JP" w:bidi="hi-IN"/>
        </w:rPr>
        <w:drawing>
          <wp:inline distT="0" distB="0" distL="0" distR="0">
            <wp:extent cx="3022121" cy="3108960"/>
            <wp:effectExtent l="0" t="0" r="0" b="0"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12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9"/>
        </w:rPr>
      </w:pPr>
    </w:p>
    <w:p w:rsidR="00DC19E9" w:rsidRDefault="00ED54B6">
      <w:pPr>
        <w:pStyle w:val="BodyText"/>
        <w:ind w:left="147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6629168" cy="3806190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168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ED54B6">
      <w:pPr>
        <w:pStyle w:val="Heading1"/>
        <w:spacing w:line="927" w:lineRule="exact"/>
        <w:ind w:left="2312" w:right="2068"/>
        <w:jc w:val="center"/>
      </w:pPr>
      <w:r>
        <w:rPr>
          <w:spacing w:val="-5"/>
          <w:w w:val="95"/>
        </w:rPr>
        <w:lastRenderedPageBreak/>
        <w:t xml:space="preserve">Pedestal </w:t>
      </w:r>
      <w:r>
        <w:rPr>
          <w:w w:val="95"/>
        </w:rPr>
        <w:t>bearings</w:t>
      </w:r>
      <w:r>
        <w:rPr>
          <w:spacing w:val="-150"/>
          <w:w w:val="95"/>
        </w:rPr>
        <w:t xml:space="preserve"> </w:t>
      </w:r>
      <w:r>
        <w:rPr>
          <w:w w:val="95"/>
        </w:rPr>
        <w:t>or</w:t>
      </w:r>
    </w:p>
    <w:p w:rsidR="00DC19E9" w:rsidRDefault="00ED54B6">
      <w:pPr>
        <w:spacing w:before="44"/>
        <w:ind w:left="2307" w:right="2068"/>
        <w:jc w:val="center"/>
        <w:rPr>
          <w:b/>
          <w:i/>
          <w:sz w:val="88"/>
        </w:rPr>
      </w:pPr>
      <w:r>
        <w:rPr>
          <w:b/>
          <w:i/>
          <w:w w:val="95"/>
          <w:sz w:val="88"/>
        </w:rPr>
        <w:t>plummer</w:t>
      </w:r>
      <w:r>
        <w:rPr>
          <w:b/>
          <w:i/>
          <w:spacing w:val="-62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block</w:t>
      </w:r>
    </w:p>
    <w:p w:rsidR="00DC19E9" w:rsidRDefault="00ED54B6">
      <w:pPr>
        <w:pStyle w:val="Heading7"/>
        <w:numPr>
          <w:ilvl w:val="0"/>
          <w:numId w:val="4"/>
        </w:numPr>
        <w:tabs>
          <w:tab w:val="left" w:pos="884"/>
        </w:tabs>
        <w:spacing w:before="249"/>
        <w:rPr>
          <w:rFonts w:ascii="Wingdings"/>
        </w:rPr>
      </w:pPr>
      <w:r>
        <w:t>Bearing consists</w:t>
      </w:r>
      <w:r>
        <w:rPr>
          <w:spacing w:val="-71"/>
        </w:rPr>
        <w:t xml:space="preserve"> </w:t>
      </w:r>
      <w:r>
        <w:t>of</w:t>
      </w:r>
    </w:p>
    <w:p w:rsidR="00DC19E9" w:rsidRDefault="00ED54B6">
      <w:pPr>
        <w:pStyle w:val="ListParagraph"/>
        <w:numPr>
          <w:ilvl w:val="0"/>
          <w:numId w:val="1"/>
        </w:numPr>
        <w:tabs>
          <w:tab w:val="left" w:pos="884"/>
        </w:tabs>
        <w:spacing w:before="123"/>
        <w:rPr>
          <w:sz w:val="44"/>
        </w:rPr>
      </w:pPr>
      <w:r>
        <w:rPr>
          <w:sz w:val="44"/>
        </w:rPr>
        <w:t>Cast iron</w:t>
      </w:r>
      <w:r>
        <w:rPr>
          <w:spacing w:val="-56"/>
          <w:sz w:val="44"/>
        </w:rPr>
        <w:t xml:space="preserve"> </w:t>
      </w:r>
      <w:r>
        <w:rPr>
          <w:sz w:val="44"/>
        </w:rPr>
        <w:t>pedestal.</w:t>
      </w:r>
    </w:p>
    <w:p w:rsidR="00DC19E9" w:rsidRDefault="00ED54B6">
      <w:pPr>
        <w:pStyle w:val="ListParagraph"/>
        <w:numPr>
          <w:ilvl w:val="0"/>
          <w:numId w:val="1"/>
        </w:numPr>
        <w:tabs>
          <w:tab w:val="left" w:pos="884"/>
        </w:tabs>
        <w:spacing w:before="90"/>
        <w:rPr>
          <w:sz w:val="44"/>
        </w:rPr>
      </w:pPr>
      <w:r>
        <w:rPr>
          <w:sz w:val="44"/>
        </w:rPr>
        <w:t>Gun</w:t>
      </w:r>
      <w:r>
        <w:rPr>
          <w:spacing w:val="-61"/>
          <w:sz w:val="44"/>
        </w:rPr>
        <w:t xml:space="preserve"> </w:t>
      </w:r>
      <w:r>
        <w:rPr>
          <w:sz w:val="44"/>
        </w:rPr>
        <w:t>metal,</w:t>
      </w:r>
      <w:r>
        <w:rPr>
          <w:spacing w:val="-59"/>
          <w:sz w:val="44"/>
        </w:rPr>
        <w:t xml:space="preserve"> </w:t>
      </w:r>
      <w:r>
        <w:rPr>
          <w:sz w:val="44"/>
        </w:rPr>
        <w:t>or</w:t>
      </w:r>
      <w:r>
        <w:rPr>
          <w:spacing w:val="-61"/>
          <w:sz w:val="44"/>
        </w:rPr>
        <w:t xml:space="preserve"> </w:t>
      </w:r>
      <w:r>
        <w:rPr>
          <w:sz w:val="44"/>
        </w:rPr>
        <w:t>brass</w:t>
      </w:r>
      <w:r>
        <w:rPr>
          <w:spacing w:val="-60"/>
          <w:sz w:val="44"/>
        </w:rPr>
        <w:t xml:space="preserve"> </w:t>
      </w:r>
      <w:r>
        <w:rPr>
          <w:sz w:val="44"/>
        </w:rPr>
        <w:t>bush</w:t>
      </w:r>
      <w:r>
        <w:rPr>
          <w:spacing w:val="-61"/>
          <w:sz w:val="44"/>
        </w:rPr>
        <w:t xml:space="preserve"> </w:t>
      </w:r>
      <w:r>
        <w:rPr>
          <w:sz w:val="44"/>
        </w:rPr>
        <w:t>split</w:t>
      </w:r>
      <w:r>
        <w:rPr>
          <w:spacing w:val="-61"/>
          <w:sz w:val="44"/>
        </w:rPr>
        <w:t xml:space="preserve"> </w:t>
      </w:r>
      <w:r>
        <w:rPr>
          <w:spacing w:val="-3"/>
          <w:sz w:val="44"/>
        </w:rPr>
        <w:t>into</w:t>
      </w:r>
      <w:r>
        <w:rPr>
          <w:spacing w:val="-59"/>
          <w:sz w:val="44"/>
        </w:rPr>
        <w:t xml:space="preserve"> </w:t>
      </w:r>
      <w:r>
        <w:rPr>
          <w:sz w:val="44"/>
        </w:rPr>
        <w:t>two</w:t>
      </w:r>
      <w:r>
        <w:rPr>
          <w:spacing w:val="-57"/>
          <w:sz w:val="44"/>
        </w:rPr>
        <w:t xml:space="preserve"> </w:t>
      </w:r>
      <w:r>
        <w:rPr>
          <w:sz w:val="44"/>
        </w:rPr>
        <w:t>halves</w:t>
      </w:r>
      <w:r>
        <w:rPr>
          <w:spacing w:val="-62"/>
          <w:sz w:val="44"/>
        </w:rPr>
        <w:t xml:space="preserve"> </w:t>
      </w:r>
      <w:r>
        <w:rPr>
          <w:sz w:val="44"/>
        </w:rPr>
        <w:t>called</w:t>
      </w:r>
      <w:r>
        <w:rPr>
          <w:spacing w:val="-60"/>
          <w:sz w:val="44"/>
        </w:rPr>
        <w:t xml:space="preserve"> </w:t>
      </w:r>
      <w:r>
        <w:rPr>
          <w:sz w:val="44"/>
        </w:rPr>
        <w:t>brasses.</w:t>
      </w:r>
    </w:p>
    <w:p w:rsidR="00DC19E9" w:rsidRDefault="00ED54B6">
      <w:pPr>
        <w:pStyle w:val="ListParagraph"/>
        <w:numPr>
          <w:ilvl w:val="0"/>
          <w:numId w:val="1"/>
        </w:numPr>
        <w:tabs>
          <w:tab w:val="left" w:pos="884"/>
        </w:tabs>
        <w:spacing w:before="88"/>
        <w:rPr>
          <w:sz w:val="44"/>
        </w:rPr>
      </w:pPr>
      <w:r>
        <w:rPr>
          <w:sz w:val="44"/>
        </w:rPr>
        <w:t>Cast</w:t>
      </w:r>
      <w:r>
        <w:rPr>
          <w:spacing w:val="-32"/>
          <w:sz w:val="44"/>
        </w:rPr>
        <w:t xml:space="preserve"> </w:t>
      </w:r>
      <w:r>
        <w:rPr>
          <w:sz w:val="44"/>
        </w:rPr>
        <w:t>iron</w:t>
      </w:r>
      <w:r>
        <w:rPr>
          <w:spacing w:val="-32"/>
          <w:sz w:val="44"/>
        </w:rPr>
        <w:t xml:space="preserve"> </w:t>
      </w:r>
      <w:r>
        <w:rPr>
          <w:sz w:val="44"/>
        </w:rPr>
        <w:t>cap</w:t>
      </w:r>
      <w:r>
        <w:rPr>
          <w:spacing w:val="-30"/>
          <w:sz w:val="44"/>
        </w:rPr>
        <w:t xml:space="preserve"> </w:t>
      </w:r>
      <w:r>
        <w:rPr>
          <w:sz w:val="44"/>
        </w:rPr>
        <w:t>and</w:t>
      </w:r>
      <w:r>
        <w:rPr>
          <w:spacing w:val="-34"/>
          <w:sz w:val="44"/>
        </w:rPr>
        <w:t xml:space="preserve"> </w:t>
      </w:r>
      <w:r>
        <w:rPr>
          <w:sz w:val="44"/>
        </w:rPr>
        <w:t>two</w:t>
      </w:r>
      <w:r>
        <w:rPr>
          <w:spacing w:val="-27"/>
          <w:sz w:val="44"/>
        </w:rPr>
        <w:t xml:space="preserve"> </w:t>
      </w:r>
      <w:r>
        <w:rPr>
          <w:sz w:val="44"/>
        </w:rPr>
        <w:t>mild</w:t>
      </w:r>
      <w:r>
        <w:rPr>
          <w:spacing w:val="-30"/>
          <w:sz w:val="44"/>
        </w:rPr>
        <w:t xml:space="preserve"> </w:t>
      </w:r>
      <w:r>
        <w:rPr>
          <w:sz w:val="44"/>
        </w:rPr>
        <w:t>steel</w:t>
      </w:r>
      <w:r>
        <w:rPr>
          <w:spacing w:val="-28"/>
          <w:sz w:val="44"/>
        </w:rPr>
        <w:t xml:space="preserve"> </w:t>
      </w:r>
      <w:r>
        <w:rPr>
          <w:sz w:val="44"/>
        </w:rPr>
        <w:t>bolts.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89" w:line="249" w:lineRule="auto"/>
        <w:ind w:right="100"/>
        <w:rPr>
          <w:rFonts w:ascii="Wingdings"/>
          <w:sz w:val="44"/>
        </w:rPr>
      </w:pPr>
      <w:r>
        <w:rPr>
          <w:sz w:val="44"/>
        </w:rPr>
        <w:t>The</w:t>
      </w:r>
      <w:r>
        <w:rPr>
          <w:spacing w:val="-74"/>
          <w:sz w:val="44"/>
        </w:rPr>
        <w:t xml:space="preserve"> </w:t>
      </w:r>
      <w:r>
        <w:rPr>
          <w:spacing w:val="-3"/>
          <w:sz w:val="44"/>
        </w:rPr>
        <w:t>rotation</w:t>
      </w:r>
      <w:r>
        <w:rPr>
          <w:spacing w:val="-74"/>
          <w:sz w:val="44"/>
        </w:rPr>
        <w:t xml:space="preserve"> </w:t>
      </w:r>
      <w:r>
        <w:rPr>
          <w:sz w:val="44"/>
        </w:rPr>
        <w:t>of</w:t>
      </w:r>
      <w:r>
        <w:rPr>
          <w:spacing w:val="-75"/>
          <w:sz w:val="44"/>
        </w:rPr>
        <w:t xml:space="preserve"> </w:t>
      </w:r>
      <w:r>
        <w:rPr>
          <w:sz w:val="44"/>
        </w:rPr>
        <w:t>the</w:t>
      </w:r>
      <w:r>
        <w:rPr>
          <w:spacing w:val="-74"/>
          <w:sz w:val="44"/>
        </w:rPr>
        <w:t xml:space="preserve"> </w:t>
      </w:r>
      <w:r>
        <w:rPr>
          <w:sz w:val="44"/>
        </w:rPr>
        <w:t>bush</w:t>
      </w:r>
      <w:r>
        <w:rPr>
          <w:spacing w:val="-74"/>
          <w:sz w:val="44"/>
        </w:rPr>
        <w:t xml:space="preserve"> </w:t>
      </w:r>
      <w:r>
        <w:rPr>
          <w:sz w:val="44"/>
        </w:rPr>
        <w:t>inside</w:t>
      </w:r>
      <w:r>
        <w:rPr>
          <w:spacing w:val="-74"/>
          <w:sz w:val="44"/>
        </w:rPr>
        <w:t xml:space="preserve"> </w:t>
      </w:r>
      <w:r>
        <w:rPr>
          <w:sz w:val="44"/>
        </w:rPr>
        <w:t>the</w:t>
      </w:r>
      <w:r>
        <w:rPr>
          <w:spacing w:val="-74"/>
          <w:sz w:val="44"/>
        </w:rPr>
        <w:t xml:space="preserve"> </w:t>
      </w:r>
      <w:r>
        <w:rPr>
          <w:sz w:val="44"/>
        </w:rPr>
        <w:t>bearing</w:t>
      </w:r>
      <w:r>
        <w:rPr>
          <w:spacing w:val="-74"/>
          <w:sz w:val="44"/>
        </w:rPr>
        <w:t xml:space="preserve"> </w:t>
      </w:r>
      <w:r>
        <w:rPr>
          <w:sz w:val="44"/>
        </w:rPr>
        <w:t>housing</w:t>
      </w:r>
      <w:r>
        <w:rPr>
          <w:spacing w:val="-75"/>
          <w:sz w:val="44"/>
        </w:rPr>
        <w:t xml:space="preserve"> </w:t>
      </w:r>
      <w:r>
        <w:rPr>
          <w:sz w:val="44"/>
        </w:rPr>
        <w:t>is</w:t>
      </w:r>
      <w:r>
        <w:rPr>
          <w:spacing w:val="-74"/>
          <w:sz w:val="44"/>
        </w:rPr>
        <w:t xml:space="preserve"> </w:t>
      </w:r>
      <w:r>
        <w:rPr>
          <w:sz w:val="44"/>
        </w:rPr>
        <w:t>arrested</w:t>
      </w:r>
      <w:r>
        <w:rPr>
          <w:spacing w:val="-74"/>
          <w:sz w:val="44"/>
        </w:rPr>
        <w:t xml:space="preserve"> </w:t>
      </w:r>
      <w:r>
        <w:rPr>
          <w:sz w:val="44"/>
        </w:rPr>
        <w:t>by</w:t>
      </w:r>
      <w:r>
        <w:rPr>
          <w:spacing w:val="-73"/>
          <w:sz w:val="44"/>
        </w:rPr>
        <w:t xml:space="preserve"> </w:t>
      </w:r>
      <w:r>
        <w:rPr>
          <w:sz w:val="44"/>
        </w:rPr>
        <w:t>a snug</w:t>
      </w:r>
      <w:r>
        <w:rPr>
          <w:spacing w:val="-28"/>
          <w:sz w:val="44"/>
        </w:rPr>
        <w:t xml:space="preserve"> </w:t>
      </w:r>
      <w:r>
        <w:rPr>
          <w:sz w:val="44"/>
        </w:rPr>
        <w:t>at</w:t>
      </w:r>
      <w:r>
        <w:rPr>
          <w:spacing w:val="-29"/>
          <w:sz w:val="44"/>
        </w:rPr>
        <w:t xml:space="preserve"> </w:t>
      </w:r>
      <w:r>
        <w:rPr>
          <w:sz w:val="44"/>
        </w:rPr>
        <w:t>the</w:t>
      </w:r>
      <w:r>
        <w:rPr>
          <w:spacing w:val="-29"/>
          <w:sz w:val="44"/>
        </w:rPr>
        <w:t xml:space="preserve"> </w:t>
      </w:r>
      <w:r>
        <w:rPr>
          <w:spacing w:val="-3"/>
          <w:sz w:val="44"/>
        </w:rPr>
        <w:t>bottom</w:t>
      </w:r>
      <w:r>
        <w:rPr>
          <w:spacing w:val="-22"/>
          <w:sz w:val="44"/>
        </w:rPr>
        <w:t xml:space="preserve"> </w:t>
      </w:r>
      <w:r>
        <w:rPr>
          <w:sz w:val="44"/>
        </w:rPr>
        <w:t>of</w:t>
      </w:r>
      <w:r>
        <w:rPr>
          <w:spacing w:val="-28"/>
          <w:sz w:val="44"/>
        </w:rPr>
        <w:t xml:space="preserve"> </w:t>
      </w:r>
      <w:r>
        <w:rPr>
          <w:sz w:val="44"/>
        </w:rPr>
        <w:t>the</w:t>
      </w:r>
      <w:r>
        <w:rPr>
          <w:spacing w:val="-29"/>
          <w:sz w:val="44"/>
        </w:rPr>
        <w:t xml:space="preserve"> </w:t>
      </w:r>
      <w:r>
        <w:rPr>
          <w:sz w:val="44"/>
        </w:rPr>
        <w:t>lower</w:t>
      </w:r>
      <w:r>
        <w:rPr>
          <w:spacing w:val="-26"/>
          <w:sz w:val="44"/>
        </w:rPr>
        <w:t xml:space="preserve"> </w:t>
      </w:r>
      <w:r>
        <w:rPr>
          <w:sz w:val="44"/>
        </w:rPr>
        <w:t>brass.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10" w:line="249" w:lineRule="auto"/>
        <w:ind w:right="102"/>
        <w:rPr>
          <w:rFonts w:ascii="Wingdings"/>
          <w:sz w:val="44"/>
        </w:rPr>
      </w:pPr>
      <w:r>
        <w:rPr>
          <w:sz w:val="44"/>
        </w:rPr>
        <w:t>The</w:t>
      </w:r>
      <w:r>
        <w:rPr>
          <w:spacing w:val="-45"/>
          <w:sz w:val="44"/>
        </w:rPr>
        <w:t xml:space="preserve"> </w:t>
      </w:r>
      <w:r>
        <w:rPr>
          <w:sz w:val="44"/>
        </w:rPr>
        <w:t>cap</w:t>
      </w:r>
      <w:r>
        <w:rPr>
          <w:spacing w:val="-47"/>
          <w:sz w:val="44"/>
        </w:rPr>
        <w:t xml:space="preserve"> </w:t>
      </w:r>
      <w:r>
        <w:rPr>
          <w:sz w:val="44"/>
        </w:rPr>
        <w:t>is</w:t>
      </w:r>
      <w:r>
        <w:rPr>
          <w:spacing w:val="-46"/>
          <w:sz w:val="44"/>
        </w:rPr>
        <w:t xml:space="preserve"> </w:t>
      </w:r>
      <w:r>
        <w:rPr>
          <w:sz w:val="44"/>
        </w:rPr>
        <w:t>tightened</w:t>
      </w:r>
      <w:r>
        <w:rPr>
          <w:spacing w:val="-46"/>
          <w:sz w:val="44"/>
        </w:rPr>
        <w:t xml:space="preserve"> </w:t>
      </w:r>
      <w:r>
        <w:rPr>
          <w:sz w:val="44"/>
        </w:rPr>
        <w:t>on</w:t>
      </w:r>
      <w:r>
        <w:rPr>
          <w:spacing w:val="-46"/>
          <w:sz w:val="44"/>
        </w:rPr>
        <w:t xml:space="preserve"> </w:t>
      </w:r>
      <w:r>
        <w:rPr>
          <w:sz w:val="44"/>
        </w:rPr>
        <w:t>the</w:t>
      </w:r>
      <w:r>
        <w:rPr>
          <w:spacing w:val="-46"/>
          <w:sz w:val="44"/>
        </w:rPr>
        <w:t xml:space="preserve"> </w:t>
      </w:r>
      <w:r>
        <w:rPr>
          <w:sz w:val="44"/>
        </w:rPr>
        <w:t>pedestal</w:t>
      </w:r>
      <w:r>
        <w:rPr>
          <w:spacing w:val="-45"/>
          <w:sz w:val="44"/>
        </w:rPr>
        <w:t xml:space="preserve"> </w:t>
      </w:r>
      <w:r>
        <w:rPr>
          <w:sz w:val="44"/>
        </w:rPr>
        <w:t>block</w:t>
      </w:r>
      <w:r>
        <w:rPr>
          <w:spacing w:val="-47"/>
          <w:sz w:val="44"/>
        </w:rPr>
        <w:t xml:space="preserve"> </w:t>
      </w:r>
      <w:r>
        <w:rPr>
          <w:sz w:val="44"/>
        </w:rPr>
        <w:t>by</w:t>
      </w:r>
      <w:r>
        <w:rPr>
          <w:spacing w:val="-45"/>
          <w:sz w:val="44"/>
        </w:rPr>
        <w:t xml:space="preserve"> </w:t>
      </w:r>
      <w:r>
        <w:rPr>
          <w:sz w:val="44"/>
        </w:rPr>
        <w:t>means</w:t>
      </w:r>
      <w:r>
        <w:rPr>
          <w:spacing w:val="-46"/>
          <w:sz w:val="44"/>
        </w:rPr>
        <w:t xml:space="preserve"> </w:t>
      </w:r>
      <w:r>
        <w:rPr>
          <w:sz w:val="44"/>
        </w:rPr>
        <w:t>of</w:t>
      </w:r>
      <w:r>
        <w:rPr>
          <w:spacing w:val="-46"/>
          <w:sz w:val="44"/>
        </w:rPr>
        <w:t xml:space="preserve"> </w:t>
      </w:r>
      <w:r>
        <w:rPr>
          <w:sz w:val="44"/>
        </w:rPr>
        <w:t>bolts</w:t>
      </w:r>
      <w:r>
        <w:rPr>
          <w:spacing w:val="-45"/>
          <w:sz w:val="44"/>
        </w:rPr>
        <w:t xml:space="preserve"> </w:t>
      </w:r>
      <w:r>
        <w:rPr>
          <w:sz w:val="44"/>
        </w:rPr>
        <w:t>and nuts.</w:t>
      </w:r>
    </w:p>
    <w:p w:rsidR="00DC19E9" w:rsidRDefault="00DC19E9">
      <w:pPr>
        <w:spacing w:line="249" w:lineRule="auto"/>
        <w:rPr>
          <w:rFonts w:ascii="Wingdings"/>
          <w:sz w:val="44"/>
        </w:rPr>
        <w:sectPr w:rsidR="00DC19E9">
          <w:headerReference w:type="default" r:id="rId41"/>
          <w:pgSz w:w="14400" w:h="10800" w:orient="landscape"/>
          <w:pgMar w:top="360" w:right="760" w:bottom="280" w:left="520" w:header="0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22"/>
        </w:rPr>
      </w:pPr>
    </w:p>
    <w:p w:rsidR="00DC19E9" w:rsidRDefault="00ED54B6">
      <w:pPr>
        <w:pStyle w:val="BodyText"/>
        <w:ind w:left="315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4470182" cy="4463415"/>
            <wp:effectExtent l="0" t="0" r="0" b="0"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182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headerReference w:type="default" r:id="rId43"/>
          <w:pgSz w:w="14400" w:h="10800" w:orient="landscape"/>
          <w:pgMar w:top="1800" w:right="760" w:bottom="280" w:left="520" w:header="1002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5"/>
        <w:rPr>
          <w:rFonts w:ascii="Times New Roman"/>
          <w:sz w:val="22"/>
        </w:rPr>
      </w:pPr>
    </w:p>
    <w:p w:rsidR="00DC19E9" w:rsidRDefault="00ED54B6">
      <w:pPr>
        <w:pStyle w:val="BodyText"/>
        <w:ind w:left="180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6541476" cy="4390644"/>
            <wp:effectExtent l="0" t="0" r="0" b="0"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76" cy="43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00" w:right="760" w:bottom="280" w:left="520" w:header="1002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7"/>
        <w:rPr>
          <w:rFonts w:ascii="Times New Roman"/>
          <w:sz w:val="20"/>
        </w:rPr>
      </w:pPr>
    </w:p>
    <w:p w:rsidR="00DC19E9" w:rsidRDefault="00ED54B6">
      <w:pPr>
        <w:pStyle w:val="BodyText"/>
        <w:ind w:left="203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5905500" cy="3676650"/>
            <wp:effectExtent l="0" t="0" r="0" b="0"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00" w:right="760" w:bottom="280" w:left="520" w:header="1002" w:footer="0" w:gutter="0"/>
          <w:cols w:space="720"/>
        </w:sectPr>
      </w:pPr>
    </w:p>
    <w:p w:rsidR="00DC19E9" w:rsidRDefault="00ED54B6">
      <w:pPr>
        <w:spacing w:line="935" w:lineRule="exact"/>
        <w:ind w:left="5402"/>
        <w:rPr>
          <w:b/>
          <w:i/>
          <w:sz w:val="88"/>
        </w:rPr>
      </w:pPr>
      <w:r>
        <w:rPr>
          <w:b/>
          <w:i/>
          <w:w w:val="95"/>
          <w:sz w:val="88"/>
        </w:rPr>
        <w:lastRenderedPageBreak/>
        <w:t>Pulleys</w:t>
      </w:r>
    </w:p>
    <w:p w:rsidR="00DC19E9" w:rsidRDefault="00DC19E9">
      <w:pPr>
        <w:pStyle w:val="BodyText"/>
        <w:spacing w:before="10"/>
        <w:rPr>
          <w:b/>
          <w:i/>
          <w:sz w:val="69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1028"/>
        </w:tabs>
        <w:spacing w:line="254" w:lineRule="auto"/>
        <w:ind w:right="101"/>
        <w:jc w:val="both"/>
        <w:rPr>
          <w:rFonts w:ascii="Wingdings"/>
          <w:sz w:val="64"/>
        </w:rPr>
      </w:pPr>
      <w:r>
        <w:rPr>
          <w:b/>
          <w:i/>
          <w:sz w:val="48"/>
        </w:rPr>
        <w:t xml:space="preserve">Pulley </w:t>
      </w:r>
      <w:r>
        <w:rPr>
          <w:sz w:val="48"/>
        </w:rPr>
        <w:t xml:space="preserve">is a wheel on an axle or shaft that is designed </w:t>
      </w:r>
      <w:r>
        <w:rPr>
          <w:spacing w:val="-5"/>
          <w:sz w:val="48"/>
        </w:rPr>
        <w:t xml:space="preserve">to </w:t>
      </w:r>
      <w:r>
        <w:rPr>
          <w:sz w:val="48"/>
        </w:rPr>
        <w:t>support</w:t>
      </w:r>
      <w:r>
        <w:rPr>
          <w:spacing w:val="-80"/>
          <w:sz w:val="48"/>
        </w:rPr>
        <w:t xml:space="preserve"> </w:t>
      </w:r>
      <w:r>
        <w:rPr>
          <w:rFonts w:ascii="Trebuchet MS"/>
          <w:b/>
          <w:spacing w:val="-3"/>
          <w:sz w:val="48"/>
        </w:rPr>
        <w:t>movement</w:t>
      </w:r>
      <w:r>
        <w:rPr>
          <w:rFonts w:ascii="Trebuchet MS"/>
          <w:b/>
          <w:spacing w:val="-90"/>
          <w:sz w:val="48"/>
        </w:rPr>
        <w:t xml:space="preserve"> </w:t>
      </w:r>
      <w:r>
        <w:rPr>
          <w:sz w:val="48"/>
        </w:rPr>
        <w:t>and</w:t>
      </w:r>
      <w:r>
        <w:rPr>
          <w:spacing w:val="-78"/>
          <w:sz w:val="48"/>
        </w:rPr>
        <w:t xml:space="preserve"> </w:t>
      </w:r>
      <w:r>
        <w:rPr>
          <w:sz w:val="48"/>
        </w:rPr>
        <w:t>change</w:t>
      </w:r>
      <w:r>
        <w:rPr>
          <w:spacing w:val="-79"/>
          <w:sz w:val="48"/>
        </w:rPr>
        <w:t xml:space="preserve"> </w:t>
      </w:r>
      <w:r>
        <w:rPr>
          <w:sz w:val="48"/>
        </w:rPr>
        <w:t>of</w:t>
      </w:r>
      <w:r>
        <w:rPr>
          <w:spacing w:val="-79"/>
          <w:sz w:val="48"/>
        </w:rPr>
        <w:t xml:space="preserve"> </w:t>
      </w:r>
      <w:r>
        <w:rPr>
          <w:sz w:val="48"/>
        </w:rPr>
        <w:t>direction</w:t>
      </w:r>
      <w:r>
        <w:rPr>
          <w:spacing w:val="-79"/>
          <w:sz w:val="48"/>
        </w:rPr>
        <w:t xml:space="preserve"> </w:t>
      </w:r>
      <w:r>
        <w:rPr>
          <w:sz w:val="48"/>
        </w:rPr>
        <w:t>of</w:t>
      </w:r>
      <w:r>
        <w:rPr>
          <w:spacing w:val="-79"/>
          <w:sz w:val="48"/>
        </w:rPr>
        <w:t xml:space="preserve"> </w:t>
      </w:r>
      <w:r>
        <w:rPr>
          <w:sz w:val="48"/>
        </w:rPr>
        <w:t>a</w:t>
      </w:r>
      <w:r>
        <w:rPr>
          <w:spacing w:val="-80"/>
          <w:sz w:val="48"/>
        </w:rPr>
        <w:t xml:space="preserve"> </w:t>
      </w:r>
      <w:r>
        <w:rPr>
          <w:sz w:val="48"/>
        </w:rPr>
        <w:t>taut</w:t>
      </w:r>
      <w:r>
        <w:rPr>
          <w:spacing w:val="-80"/>
          <w:sz w:val="48"/>
        </w:rPr>
        <w:t xml:space="preserve"> </w:t>
      </w:r>
      <w:r>
        <w:rPr>
          <w:sz w:val="48"/>
        </w:rPr>
        <w:t>cable</w:t>
      </w:r>
      <w:r>
        <w:rPr>
          <w:spacing w:val="-80"/>
          <w:sz w:val="48"/>
        </w:rPr>
        <w:t xml:space="preserve"> </w:t>
      </w:r>
      <w:r>
        <w:rPr>
          <w:sz w:val="48"/>
        </w:rPr>
        <w:t>or belt along its</w:t>
      </w:r>
      <w:r>
        <w:rPr>
          <w:spacing w:val="-98"/>
          <w:sz w:val="48"/>
        </w:rPr>
        <w:t xml:space="preserve"> </w:t>
      </w:r>
      <w:r>
        <w:rPr>
          <w:sz w:val="48"/>
        </w:rPr>
        <w:t>circumference.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06" w:line="249" w:lineRule="auto"/>
        <w:ind w:right="105"/>
        <w:rPr>
          <w:rFonts w:ascii="Wingdings"/>
          <w:sz w:val="48"/>
        </w:rPr>
      </w:pPr>
      <w:r>
        <w:rPr>
          <w:sz w:val="48"/>
        </w:rPr>
        <w:t>Pulleys</w:t>
      </w:r>
      <w:r>
        <w:rPr>
          <w:spacing w:val="-84"/>
          <w:sz w:val="48"/>
        </w:rPr>
        <w:t xml:space="preserve"> </w:t>
      </w:r>
      <w:r>
        <w:rPr>
          <w:spacing w:val="-3"/>
          <w:sz w:val="48"/>
        </w:rPr>
        <w:t>are</w:t>
      </w:r>
      <w:r>
        <w:rPr>
          <w:spacing w:val="-83"/>
          <w:sz w:val="48"/>
        </w:rPr>
        <w:t xml:space="preserve"> </w:t>
      </w:r>
      <w:r>
        <w:rPr>
          <w:sz w:val="48"/>
        </w:rPr>
        <w:t>used</w:t>
      </w:r>
      <w:r>
        <w:rPr>
          <w:spacing w:val="-83"/>
          <w:sz w:val="48"/>
        </w:rPr>
        <w:t xml:space="preserve"> </w:t>
      </w:r>
      <w:r>
        <w:rPr>
          <w:sz w:val="48"/>
        </w:rPr>
        <w:t>in</w:t>
      </w:r>
      <w:r>
        <w:rPr>
          <w:spacing w:val="-83"/>
          <w:sz w:val="48"/>
        </w:rPr>
        <w:t xml:space="preserve"> </w:t>
      </w:r>
      <w:r>
        <w:rPr>
          <w:sz w:val="48"/>
        </w:rPr>
        <w:t>a</w:t>
      </w:r>
      <w:r>
        <w:rPr>
          <w:spacing w:val="-82"/>
          <w:sz w:val="48"/>
        </w:rPr>
        <w:t xml:space="preserve"> </w:t>
      </w:r>
      <w:r>
        <w:rPr>
          <w:sz w:val="48"/>
        </w:rPr>
        <w:t>variety</w:t>
      </w:r>
      <w:r>
        <w:rPr>
          <w:spacing w:val="-83"/>
          <w:sz w:val="48"/>
        </w:rPr>
        <w:t xml:space="preserve"> </w:t>
      </w:r>
      <w:r>
        <w:rPr>
          <w:sz w:val="48"/>
        </w:rPr>
        <w:t>of</w:t>
      </w:r>
      <w:r>
        <w:rPr>
          <w:spacing w:val="-84"/>
          <w:sz w:val="48"/>
        </w:rPr>
        <w:t xml:space="preserve"> </w:t>
      </w:r>
      <w:r>
        <w:rPr>
          <w:spacing w:val="-6"/>
          <w:sz w:val="48"/>
        </w:rPr>
        <w:t>ways</w:t>
      </w:r>
      <w:r>
        <w:rPr>
          <w:spacing w:val="-83"/>
          <w:sz w:val="48"/>
        </w:rPr>
        <w:t xml:space="preserve"> </w:t>
      </w:r>
      <w:r>
        <w:rPr>
          <w:spacing w:val="-3"/>
          <w:sz w:val="48"/>
        </w:rPr>
        <w:t>to</w:t>
      </w:r>
      <w:r>
        <w:rPr>
          <w:spacing w:val="-84"/>
          <w:sz w:val="48"/>
        </w:rPr>
        <w:t xml:space="preserve"> </w:t>
      </w:r>
      <w:r>
        <w:rPr>
          <w:sz w:val="48"/>
        </w:rPr>
        <w:t>lift</w:t>
      </w:r>
      <w:r>
        <w:rPr>
          <w:spacing w:val="-84"/>
          <w:sz w:val="48"/>
        </w:rPr>
        <w:t xml:space="preserve"> </w:t>
      </w:r>
      <w:r>
        <w:rPr>
          <w:sz w:val="48"/>
        </w:rPr>
        <w:t>loads,</w:t>
      </w:r>
      <w:r>
        <w:rPr>
          <w:spacing w:val="-84"/>
          <w:sz w:val="48"/>
        </w:rPr>
        <w:t xml:space="preserve"> </w:t>
      </w:r>
      <w:r>
        <w:rPr>
          <w:sz w:val="48"/>
        </w:rPr>
        <w:t>apply</w:t>
      </w:r>
      <w:r>
        <w:rPr>
          <w:spacing w:val="-82"/>
          <w:sz w:val="48"/>
        </w:rPr>
        <w:t xml:space="preserve"> </w:t>
      </w:r>
      <w:r>
        <w:rPr>
          <w:spacing w:val="-3"/>
          <w:sz w:val="48"/>
        </w:rPr>
        <w:t xml:space="preserve">forces, </w:t>
      </w:r>
      <w:r>
        <w:rPr>
          <w:sz w:val="48"/>
        </w:rPr>
        <w:t xml:space="preserve">and </w:t>
      </w:r>
      <w:r>
        <w:rPr>
          <w:spacing w:val="-3"/>
          <w:sz w:val="48"/>
        </w:rPr>
        <w:t xml:space="preserve">to </w:t>
      </w:r>
      <w:r>
        <w:rPr>
          <w:sz w:val="48"/>
        </w:rPr>
        <w:t>transmit</w:t>
      </w:r>
      <w:r>
        <w:rPr>
          <w:spacing w:val="-90"/>
          <w:sz w:val="48"/>
        </w:rPr>
        <w:t xml:space="preserve"> </w:t>
      </w:r>
      <w:r>
        <w:rPr>
          <w:rFonts w:ascii="Trebuchet MS"/>
          <w:b/>
          <w:sz w:val="48"/>
        </w:rPr>
        <w:t>power</w:t>
      </w:r>
      <w:r>
        <w:rPr>
          <w:sz w:val="48"/>
        </w:rPr>
        <w:t>.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884"/>
        </w:tabs>
        <w:spacing w:before="113"/>
        <w:rPr>
          <w:rFonts w:ascii="Wingdings"/>
          <w:b/>
          <w:sz w:val="48"/>
        </w:rPr>
      </w:pPr>
      <w:r>
        <w:rPr>
          <w:rFonts w:ascii="Trebuchet MS"/>
          <w:b/>
          <w:spacing w:val="-3"/>
          <w:sz w:val="48"/>
        </w:rPr>
        <w:t xml:space="preserve">Types </w:t>
      </w:r>
      <w:r>
        <w:rPr>
          <w:rFonts w:ascii="Trebuchet MS"/>
          <w:b/>
          <w:sz w:val="48"/>
        </w:rPr>
        <w:t>of</w:t>
      </w:r>
      <w:r>
        <w:rPr>
          <w:rFonts w:ascii="Trebuchet MS"/>
          <w:b/>
          <w:spacing w:val="-82"/>
          <w:sz w:val="48"/>
        </w:rPr>
        <w:t xml:space="preserve"> </w:t>
      </w:r>
      <w:r>
        <w:rPr>
          <w:rFonts w:ascii="Trebuchet MS"/>
          <w:b/>
          <w:sz w:val="48"/>
        </w:rPr>
        <w:t>pulleys: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35"/>
        <w:rPr>
          <w:rFonts w:ascii="Wingdings"/>
          <w:color w:val="0D0D0D"/>
          <w:sz w:val="48"/>
        </w:rPr>
      </w:pPr>
      <w:r>
        <w:rPr>
          <w:color w:val="0D0D0D"/>
          <w:sz w:val="48"/>
        </w:rPr>
        <w:t>Speed</w:t>
      </w:r>
      <w:r>
        <w:rPr>
          <w:color w:val="0D0D0D"/>
          <w:spacing w:val="-36"/>
          <w:sz w:val="48"/>
        </w:rPr>
        <w:t xml:space="preserve"> </w:t>
      </w:r>
      <w:r>
        <w:rPr>
          <w:color w:val="0D0D0D"/>
          <w:sz w:val="48"/>
        </w:rPr>
        <w:t>Cone</w:t>
      </w:r>
      <w:r>
        <w:rPr>
          <w:color w:val="0D0D0D"/>
          <w:spacing w:val="-39"/>
          <w:sz w:val="48"/>
        </w:rPr>
        <w:t xml:space="preserve"> </w:t>
      </w:r>
      <w:r>
        <w:rPr>
          <w:color w:val="0D0D0D"/>
          <w:sz w:val="48"/>
        </w:rPr>
        <w:t>or</w:t>
      </w:r>
      <w:r>
        <w:rPr>
          <w:color w:val="0D0D0D"/>
          <w:spacing w:val="-36"/>
          <w:sz w:val="48"/>
        </w:rPr>
        <w:t xml:space="preserve"> </w:t>
      </w:r>
      <w:r>
        <w:rPr>
          <w:color w:val="0D0D0D"/>
          <w:sz w:val="48"/>
        </w:rPr>
        <w:t>Stepped</w:t>
      </w:r>
      <w:r>
        <w:rPr>
          <w:color w:val="0D0D0D"/>
          <w:spacing w:val="-38"/>
          <w:sz w:val="48"/>
        </w:rPr>
        <w:t xml:space="preserve"> </w:t>
      </w:r>
      <w:r>
        <w:rPr>
          <w:color w:val="0D0D0D"/>
          <w:sz w:val="48"/>
        </w:rPr>
        <w:t>Pulleys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39"/>
        <w:rPr>
          <w:rFonts w:ascii="Wingdings"/>
          <w:color w:val="0D0D0D"/>
          <w:sz w:val="48"/>
        </w:rPr>
      </w:pPr>
      <w:r>
        <w:rPr>
          <w:color w:val="0D0D0D"/>
          <w:sz w:val="48"/>
        </w:rPr>
        <w:t>Split</w:t>
      </w:r>
      <w:r>
        <w:rPr>
          <w:color w:val="0D0D0D"/>
          <w:spacing w:val="-29"/>
          <w:sz w:val="48"/>
        </w:rPr>
        <w:t xml:space="preserve"> </w:t>
      </w:r>
      <w:r>
        <w:rPr>
          <w:color w:val="0D0D0D"/>
          <w:sz w:val="48"/>
        </w:rPr>
        <w:t>Pulleys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39"/>
        <w:rPr>
          <w:rFonts w:ascii="Wingdings"/>
          <w:color w:val="0D0D0D"/>
          <w:sz w:val="48"/>
        </w:rPr>
      </w:pPr>
      <w:r>
        <w:rPr>
          <w:color w:val="0D0D0D"/>
          <w:spacing w:val="-3"/>
          <w:sz w:val="48"/>
        </w:rPr>
        <w:t>Rope</w:t>
      </w:r>
      <w:r>
        <w:rPr>
          <w:color w:val="0D0D0D"/>
          <w:spacing w:val="-32"/>
          <w:sz w:val="48"/>
        </w:rPr>
        <w:t xml:space="preserve"> </w:t>
      </w:r>
      <w:r>
        <w:rPr>
          <w:color w:val="0D0D0D"/>
          <w:sz w:val="48"/>
        </w:rPr>
        <w:t>Pulleys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40"/>
        <w:rPr>
          <w:rFonts w:ascii="Wingdings"/>
          <w:color w:val="0D0D0D"/>
          <w:sz w:val="48"/>
        </w:rPr>
      </w:pPr>
      <w:r>
        <w:rPr>
          <w:color w:val="0D0D0D"/>
          <w:sz w:val="48"/>
        </w:rPr>
        <w:t>V-belt</w:t>
      </w:r>
      <w:r>
        <w:rPr>
          <w:color w:val="0D0D0D"/>
          <w:spacing w:val="-28"/>
          <w:sz w:val="48"/>
        </w:rPr>
        <w:t xml:space="preserve"> </w:t>
      </w:r>
      <w:r>
        <w:rPr>
          <w:color w:val="0D0D0D"/>
          <w:sz w:val="48"/>
        </w:rPr>
        <w:t>Pulleys</w:t>
      </w:r>
    </w:p>
    <w:p w:rsidR="00DC19E9" w:rsidRDefault="00DC19E9">
      <w:pPr>
        <w:rPr>
          <w:rFonts w:ascii="Wingdings"/>
          <w:sz w:val="48"/>
        </w:rPr>
        <w:sectPr w:rsidR="00DC19E9">
          <w:headerReference w:type="default" r:id="rId46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2140"/>
        <w:rPr>
          <w:b/>
          <w:i/>
          <w:sz w:val="88"/>
        </w:rPr>
      </w:pPr>
      <w:r>
        <w:rPr>
          <w:b/>
          <w:i/>
          <w:sz w:val="88"/>
        </w:rPr>
        <w:lastRenderedPageBreak/>
        <w:t>Material</w:t>
      </w:r>
      <w:r>
        <w:rPr>
          <w:b/>
          <w:i/>
          <w:spacing w:val="-137"/>
          <w:sz w:val="88"/>
        </w:rPr>
        <w:t xml:space="preserve"> </w:t>
      </w:r>
      <w:r>
        <w:rPr>
          <w:b/>
          <w:i/>
          <w:sz w:val="88"/>
        </w:rPr>
        <w:t>used</w:t>
      </w:r>
      <w:r>
        <w:rPr>
          <w:b/>
          <w:i/>
          <w:spacing w:val="-132"/>
          <w:sz w:val="88"/>
        </w:rPr>
        <w:t xml:space="preserve"> </w:t>
      </w:r>
      <w:r>
        <w:rPr>
          <w:b/>
          <w:i/>
          <w:spacing w:val="-3"/>
          <w:sz w:val="88"/>
        </w:rPr>
        <w:t>for</w:t>
      </w:r>
      <w:r>
        <w:rPr>
          <w:b/>
          <w:i/>
          <w:spacing w:val="-134"/>
          <w:sz w:val="88"/>
        </w:rPr>
        <w:t xml:space="preserve"> </w:t>
      </w:r>
      <w:r>
        <w:rPr>
          <w:b/>
          <w:i/>
          <w:sz w:val="88"/>
        </w:rPr>
        <w:t>pulleys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776" w:line="249" w:lineRule="auto"/>
        <w:ind w:right="104"/>
        <w:rPr>
          <w:rFonts w:ascii="Wingdings"/>
          <w:sz w:val="48"/>
        </w:rPr>
      </w:pPr>
      <w:r>
        <w:rPr>
          <w:sz w:val="48"/>
        </w:rPr>
        <w:t>Pulleys</w:t>
      </w:r>
      <w:r>
        <w:rPr>
          <w:spacing w:val="-81"/>
          <w:sz w:val="48"/>
        </w:rPr>
        <w:t xml:space="preserve"> </w:t>
      </w:r>
      <w:r>
        <w:rPr>
          <w:sz w:val="48"/>
        </w:rPr>
        <w:t>can</w:t>
      </w:r>
      <w:r>
        <w:rPr>
          <w:spacing w:val="-81"/>
          <w:sz w:val="48"/>
        </w:rPr>
        <w:t xml:space="preserve"> </w:t>
      </w:r>
      <w:r>
        <w:rPr>
          <w:sz w:val="48"/>
        </w:rPr>
        <w:t>be</w:t>
      </w:r>
      <w:r>
        <w:rPr>
          <w:spacing w:val="-80"/>
          <w:sz w:val="48"/>
        </w:rPr>
        <w:t xml:space="preserve"> </w:t>
      </w:r>
      <w:r>
        <w:rPr>
          <w:sz w:val="48"/>
        </w:rPr>
        <w:t>made</w:t>
      </w:r>
      <w:r>
        <w:rPr>
          <w:spacing w:val="-79"/>
          <w:sz w:val="48"/>
        </w:rPr>
        <w:t xml:space="preserve"> </w:t>
      </w:r>
      <w:r>
        <w:rPr>
          <w:spacing w:val="-3"/>
          <w:sz w:val="48"/>
        </w:rPr>
        <w:t>from</w:t>
      </w:r>
      <w:r>
        <w:rPr>
          <w:spacing w:val="-80"/>
          <w:sz w:val="48"/>
        </w:rPr>
        <w:t xml:space="preserve"> </w:t>
      </w:r>
      <w:r>
        <w:rPr>
          <w:sz w:val="48"/>
        </w:rPr>
        <w:t>a</w:t>
      </w:r>
      <w:r>
        <w:rPr>
          <w:spacing w:val="-80"/>
          <w:sz w:val="48"/>
        </w:rPr>
        <w:t xml:space="preserve"> </w:t>
      </w:r>
      <w:r>
        <w:rPr>
          <w:sz w:val="48"/>
        </w:rPr>
        <w:t>variety</w:t>
      </w:r>
      <w:r>
        <w:rPr>
          <w:spacing w:val="-80"/>
          <w:sz w:val="48"/>
        </w:rPr>
        <w:t xml:space="preserve"> </w:t>
      </w:r>
      <w:r>
        <w:rPr>
          <w:sz w:val="48"/>
        </w:rPr>
        <w:t>of</w:t>
      </w:r>
      <w:r>
        <w:rPr>
          <w:spacing w:val="-81"/>
          <w:sz w:val="48"/>
        </w:rPr>
        <w:t xml:space="preserve"> </w:t>
      </w:r>
      <w:r>
        <w:rPr>
          <w:sz w:val="48"/>
        </w:rPr>
        <w:t>materials,</w:t>
      </w:r>
      <w:r>
        <w:rPr>
          <w:spacing w:val="-80"/>
          <w:sz w:val="48"/>
        </w:rPr>
        <w:t xml:space="preserve"> </w:t>
      </w:r>
      <w:r>
        <w:rPr>
          <w:sz w:val="48"/>
        </w:rPr>
        <w:t>including</w:t>
      </w:r>
      <w:r>
        <w:rPr>
          <w:spacing w:val="-80"/>
          <w:sz w:val="48"/>
        </w:rPr>
        <w:t xml:space="preserve"> </w:t>
      </w:r>
      <w:r>
        <w:rPr>
          <w:sz w:val="48"/>
        </w:rPr>
        <w:t>an extensive</w:t>
      </w:r>
      <w:r>
        <w:rPr>
          <w:spacing w:val="-47"/>
          <w:sz w:val="48"/>
        </w:rPr>
        <w:t xml:space="preserve"> </w:t>
      </w:r>
      <w:r>
        <w:rPr>
          <w:spacing w:val="-3"/>
          <w:sz w:val="48"/>
        </w:rPr>
        <w:t>range</w:t>
      </w:r>
      <w:r>
        <w:rPr>
          <w:spacing w:val="-45"/>
          <w:sz w:val="48"/>
        </w:rPr>
        <w:t xml:space="preserve"> </w:t>
      </w:r>
      <w:r>
        <w:rPr>
          <w:sz w:val="48"/>
        </w:rPr>
        <w:t>of</w:t>
      </w:r>
      <w:r>
        <w:rPr>
          <w:spacing w:val="-44"/>
          <w:sz w:val="48"/>
        </w:rPr>
        <w:t xml:space="preserve"> </w:t>
      </w:r>
      <w:r>
        <w:rPr>
          <w:sz w:val="48"/>
        </w:rPr>
        <w:t>plastics,</w:t>
      </w:r>
      <w:r>
        <w:rPr>
          <w:spacing w:val="-46"/>
          <w:sz w:val="48"/>
        </w:rPr>
        <w:t xml:space="preserve"> </w:t>
      </w:r>
      <w:r>
        <w:rPr>
          <w:spacing w:val="-3"/>
          <w:sz w:val="48"/>
        </w:rPr>
        <w:t>wood</w:t>
      </w:r>
      <w:r>
        <w:rPr>
          <w:spacing w:val="-46"/>
          <w:sz w:val="48"/>
        </w:rPr>
        <w:t xml:space="preserve"> </w:t>
      </w:r>
      <w:r>
        <w:rPr>
          <w:sz w:val="48"/>
        </w:rPr>
        <w:t>and</w:t>
      </w:r>
      <w:r>
        <w:rPr>
          <w:spacing w:val="-45"/>
          <w:sz w:val="48"/>
        </w:rPr>
        <w:t xml:space="preserve"> </w:t>
      </w:r>
      <w:r>
        <w:rPr>
          <w:sz w:val="48"/>
        </w:rPr>
        <w:t>metals.</w:t>
      </w:r>
    </w:p>
    <w:p w:rsidR="00DC19E9" w:rsidRDefault="00DC19E9">
      <w:pPr>
        <w:pStyle w:val="BodyText"/>
        <w:spacing w:before="6"/>
        <w:rPr>
          <w:sz w:val="70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  <w:tab w:val="left" w:pos="2252"/>
          <w:tab w:val="left" w:pos="3197"/>
          <w:tab w:val="left" w:pos="5384"/>
          <w:tab w:val="left" w:pos="6697"/>
          <w:tab w:val="left" w:pos="7542"/>
          <w:tab w:val="left" w:pos="9470"/>
          <w:tab w:val="left" w:pos="10612"/>
          <w:tab w:val="left" w:pos="11189"/>
        </w:tabs>
        <w:spacing w:line="249" w:lineRule="auto"/>
        <w:ind w:right="101"/>
        <w:rPr>
          <w:rFonts w:ascii="Wingdings"/>
          <w:sz w:val="48"/>
        </w:rPr>
      </w:pPr>
      <w:r>
        <w:rPr>
          <w:w w:val="95"/>
          <w:sz w:val="48"/>
        </w:rPr>
        <w:t>Steels</w:t>
      </w:r>
      <w:r>
        <w:rPr>
          <w:w w:val="95"/>
          <w:sz w:val="48"/>
        </w:rPr>
        <w:tab/>
      </w:r>
      <w:r>
        <w:rPr>
          <w:sz w:val="48"/>
        </w:rPr>
        <w:t>and</w:t>
      </w:r>
      <w:r>
        <w:rPr>
          <w:sz w:val="48"/>
        </w:rPr>
        <w:tab/>
        <w:t>aluminum</w:t>
      </w:r>
      <w:r>
        <w:rPr>
          <w:sz w:val="48"/>
        </w:rPr>
        <w:tab/>
        <w:t>alloys</w:t>
      </w:r>
      <w:r>
        <w:rPr>
          <w:sz w:val="48"/>
        </w:rPr>
        <w:tab/>
      </w:r>
      <w:r>
        <w:rPr>
          <w:spacing w:val="-3"/>
          <w:sz w:val="48"/>
        </w:rPr>
        <w:t>are</w:t>
      </w:r>
      <w:r>
        <w:rPr>
          <w:spacing w:val="-3"/>
          <w:sz w:val="48"/>
        </w:rPr>
        <w:tab/>
      </w:r>
      <w:r>
        <w:rPr>
          <w:sz w:val="48"/>
        </w:rPr>
        <w:t>regularly</w:t>
      </w:r>
      <w:r>
        <w:rPr>
          <w:sz w:val="48"/>
        </w:rPr>
        <w:tab/>
        <w:t>used</w:t>
      </w:r>
      <w:r>
        <w:rPr>
          <w:sz w:val="48"/>
        </w:rPr>
        <w:tab/>
        <w:t>in</w:t>
      </w:r>
      <w:r>
        <w:rPr>
          <w:sz w:val="48"/>
        </w:rPr>
        <w:tab/>
      </w:r>
      <w:r>
        <w:rPr>
          <w:spacing w:val="-3"/>
          <w:w w:val="95"/>
          <w:sz w:val="48"/>
        </w:rPr>
        <w:t xml:space="preserve">industrial </w:t>
      </w:r>
      <w:r>
        <w:rPr>
          <w:sz w:val="48"/>
        </w:rPr>
        <w:t>pulley</w:t>
      </w:r>
      <w:r>
        <w:rPr>
          <w:spacing w:val="-31"/>
          <w:sz w:val="48"/>
        </w:rPr>
        <w:t xml:space="preserve"> </w:t>
      </w:r>
      <w:r>
        <w:rPr>
          <w:sz w:val="48"/>
        </w:rPr>
        <w:t>manufacture.</w:t>
      </w:r>
    </w:p>
    <w:p w:rsidR="00DC19E9" w:rsidRDefault="00DC19E9">
      <w:pPr>
        <w:spacing w:line="249" w:lineRule="auto"/>
        <w:rPr>
          <w:rFonts w:ascii="Wingdings"/>
          <w:sz w:val="48"/>
        </w:rPr>
        <w:sectPr w:rsidR="00DC19E9">
          <w:headerReference w:type="default" r:id="rId47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2867"/>
        <w:rPr>
          <w:b/>
          <w:i/>
          <w:sz w:val="88"/>
        </w:rPr>
      </w:pPr>
      <w:r>
        <w:rPr>
          <w:b/>
          <w:i/>
          <w:spacing w:val="-5"/>
          <w:w w:val="95"/>
          <w:sz w:val="88"/>
        </w:rPr>
        <w:lastRenderedPageBreak/>
        <w:t>Fast</w:t>
      </w:r>
      <w:r>
        <w:rPr>
          <w:b/>
          <w:i/>
          <w:spacing w:val="-80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and</w:t>
      </w:r>
      <w:r>
        <w:rPr>
          <w:b/>
          <w:i/>
          <w:spacing w:val="-78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loose</w:t>
      </w:r>
      <w:r>
        <w:rPr>
          <w:b/>
          <w:i/>
          <w:spacing w:val="-85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pulley</w:t>
      </w: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ED54B6">
      <w:pPr>
        <w:pStyle w:val="BodyText"/>
        <w:spacing w:before="6"/>
        <w:rPr>
          <w:b/>
          <w:i/>
          <w:sz w:val="22"/>
        </w:rPr>
      </w:pPr>
      <w:r>
        <w:rPr>
          <w:noProof/>
          <w:lang w:eastAsia="ja-JP" w:bidi="hi-IN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1353964</wp:posOffset>
            </wp:positionH>
            <wp:positionV relativeFrom="paragraph">
              <wp:posOffset>189333</wp:posOffset>
            </wp:positionV>
            <wp:extent cx="6289288" cy="3311652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288" cy="331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DC19E9">
      <w:pPr>
        <w:sectPr w:rsidR="00DC19E9">
          <w:headerReference w:type="default" r:id="rId49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4781"/>
        <w:rPr>
          <w:b/>
          <w:i/>
          <w:sz w:val="88"/>
        </w:rPr>
      </w:pPr>
      <w:r>
        <w:rPr>
          <w:b/>
          <w:i/>
          <w:w w:val="95"/>
          <w:sz w:val="88"/>
        </w:rPr>
        <w:lastRenderedPageBreak/>
        <w:t>Pipe</w:t>
      </w:r>
      <w:r>
        <w:rPr>
          <w:b/>
          <w:i/>
          <w:spacing w:val="-51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joints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776" w:line="249" w:lineRule="auto"/>
        <w:ind w:right="100"/>
        <w:jc w:val="both"/>
        <w:rPr>
          <w:rFonts w:ascii="Wingdings"/>
          <w:sz w:val="48"/>
        </w:rPr>
      </w:pPr>
      <w:r>
        <w:rPr>
          <w:sz w:val="48"/>
        </w:rPr>
        <w:t>Flanged</w:t>
      </w:r>
      <w:r>
        <w:rPr>
          <w:spacing w:val="-59"/>
          <w:sz w:val="48"/>
        </w:rPr>
        <w:t xml:space="preserve"> </w:t>
      </w:r>
      <w:r>
        <w:rPr>
          <w:sz w:val="48"/>
        </w:rPr>
        <w:t>joints</w:t>
      </w:r>
      <w:r>
        <w:rPr>
          <w:spacing w:val="-60"/>
          <w:sz w:val="48"/>
        </w:rPr>
        <w:t xml:space="preserve"> </w:t>
      </w:r>
      <w:r>
        <w:rPr>
          <w:spacing w:val="-3"/>
          <w:sz w:val="48"/>
        </w:rPr>
        <w:t>are</w:t>
      </w:r>
      <w:r>
        <w:rPr>
          <w:spacing w:val="-59"/>
          <w:sz w:val="48"/>
        </w:rPr>
        <w:t xml:space="preserve"> </w:t>
      </w:r>
      <w:r>
        <w:rPr>
          <w:sz w:val="48"/>
        </w:rPr>
        <w:t>used</w:t>
      </w:r>
      <w:r>
        <w:rPr>
          <w:spacing w:val="-60"/>
          <w:sz w:val="48"/>
        </w:rPr>
        <w:t xml:space="preserve"> </w:t>
      </w:r>
      <w:r>
        <w:rPr>
          <w:spacing w:val="-4"/>
          <w:sz w:val="48"/>
        </w:rPr>
        <w:t>for</w:t>
      </w:r>
      <w:r>
        <w:rPr>
          <w:spacing w:val="-60"/>
          <w:sz w:val="48"/>
        </w:rPr>
        <w:t xml:space="preserve"> </w:t>
      </w:r>
      <w:r>
        <w:rPr>
          <w:sz w:val="48"/>
        </w:rPr>
        <w:t>high</w:t>
      </w:r>
      <w:r>
        <w:rPr>
          <w:spacing w:val="-60"/>
          <w:sz w:val="48"/>
        </w:rPr>
        <w:t xml:space="preserve"> </w:t>
      </w:r>
      <w:r>
        <w:rPr>
          <w:sz w:val="48"/>
        </w:rPr>
        <w:t>pressure</w:t>
      </w:r>
      <w:r>
        <w:rPr>
          <w:spacing w:val="-59"/>
          <w:sz w:val="48"/>
        </w:rPr>
        <w:t xml:space="preserve"> </w:t>
      </w:r>
      <w:r>
        <w:rPr>
          <w:spacing w:val="-3"/>
          <w:sz w:val="48"/>
        </w:rPr>
        <w:t>flows</w:t>
      </w:r>
      <w:r>
        <w:rPr>
          <w:spacing w:val="-59"/>
          <w:sz w:val="48"/>
        </w:rPr>
        <w:t xml:space="preserve"> </w:t>
      </w:r>
      <w:r>
        <w:rPr>
          <w:sz w:val="48"/>
        </w:rPr>
        <w:t>and</w:t>
      </w:r>
      <w:r>
        <w:rPr>
          <w:spacing w:val="-59"/>
          <w:sz w:val="48"/>
        </w:rPr>
        <w:t xml:space="preserve"> </w:t>
      </w:r>
      <w:r>
        <w:rPr>
          <w:spacing w:val="-4"/>
          <w:sz w:val="48"/>
        </w:rPr>
        <w:t>for</w:t>
      </w:r>
      <w:r>
        <w:rPr>
          <w:spacing w:val="-60"/>
          <w:sz w:val="48"/>
        </w:rPr>
        <w:t xml:space="preserve"> </w:t>
      </w:r>
      <w:r>
        <w:rPr>
          <w:spacing w:val="-3"/>
          <w:sz w:val="48"/>
        </w:rPr>
        <w:t xml:space="preserve">large </w:t>
      </w:r>
      <w:r>
        <w:rPr>
          <w:sz w:val="48"/>
        </w:rPr>
        <w:t>diameter</w:t>
      </w:r>
      <w:r>
        <w:rPr>
          <w:spacing w:val="-51"/>
          <w:sz w:val="48"/>
        </w:rPr>
        <w:t xml:space="preserve"> </w:t>
      </w:r>
      <w:r>
        <w:rPr>
          <w:sz w:val="48"/>
        </w:rPr>
        <w:t>pipes.</w:t>
      </w:r>
      <w:r>
        <w:rPr>
          <w:spacing w:val="-51"/>
          <w:sz w:val="48"/>
        </w:rPr>
        <w:t xml:space="preserve"> </w:t>
      </w:r>
      <w:r>
        <w:rPr>
          <w:sz w:val="48"/>
        </w:rPr>
        <w:t>In</w:t>
      </w:r>
      <w:r>
        <w:rPr>
          <w:spacing w:val="-51"/>
          <w:sz w:val="48"/>
        </w:rPr>
        <w:t xml:space="preserve"> </w:t>
      </w:r>
      <w:r>
        <w:rPr>
          <w:sz w:val="48"/>
        </w:rPr>
        <w:t>general</w:t>
      </w:r>
      <w:r>
        <w:rPr>
          <w:spacing w:val="-50"/>
          <w:sz w:val="48"/>
        </w:rPr>
        <w:t xml:space="preserve"> </w:t>
      </w:r>
      <w:r>
        <w:rPr>
          <w:sz w:val="48"/>
        </w:rPr>
        <w:t>they</w:t>
      </w:r>
      <w:r>
        <w:rPr>
          <w:spacing w:val="-51"/>
          <w:sz w:val="48"/>
        </w:rPr>
        <w:t xml:space="preserve"> </w:t>
      </w:r>
      <w:r>
        <w:rPr>
          <w:spacing w:val="-3"/>
          <w:sz w:val="48"/>
        </w:rPr>
        <w:t>are</w:t>
      </w:r>
      <w:r>
        <w:rPr>
          <w:spacing w:val="-51"/>
          <w:sz w:val="48"/>
        </w:rPr>
        <w:t xml:space="preserve"> </w:t>
      </w:r>
      <w:r>
        <w:rPr>
          <w:sz w:val="48"/>
        </w:rPr>
        <w:t>used</w:t>
      </w:r>
      <w:r>
        <w:rPr>
          <w:spacing w:val="-51"/>
          <w:sz w:val="48"/>
        </w:rPr>
        <w:t xml:space="preserve"> </w:t>
      </w:r>
      <w:r>
        <w:rPr>
          <w:spacing w:val="-3"/>
          <w:sz w:val="48"/>
        </w:rPr>
        <w:t>for</w:t>
      </w:r>
      <w:r>
        <w:rPr>
          <w:spacing w:val="-52"/>
          <w:sz w:val="48"/>
        </w:rPr>
        <w:t xml:space="preserve"> </w:t>
      </w:r>
      <w:r>
        <w:rPr>
          <w:sz w:val="48"/>
        </w:rPr>
        <w:t>plain</w:t>
      </w:r>
      <w:r>
        <w:rPr>
          <w:spacing w:val="-50"/>
          <w:sz w:val="48"/>
        </w:rPr>
        <w:t xml:space="preserve"> </w:t>
      </w:r>
      <w:r>
        <w:rPr>
          <w:sz w:val="48"/>
        </w:rPr>
        <w:t>end</w:t>
      </w:r>
      <w:r>
        <w:rPr>
          <w:spacing w:val="-51"/>
          <w:sz w:val="48"/>
        </w:rPr>
        <w:t xml:space="preserve"> </w:t>
      </w:r>
      <w:r>
        <w:rPr>
          <w:sz w:val="48"/>
        </w:rPr>
        <w:t>pipes or threaded</w:t>
      </w:r>
      <w:r>
        <w:rPr>
          <w:spacing w:val="-56"/>
          <w:sz w:val="48"/>
        </w:rPr>
        <w:t xml:space="preserve"> </w:t>
      </w:r>
      <w:r>
        <w:rPr>
          <w:sz w:val="48"/>
        </w:rPr>
        <w:t>pipes.</w:t>
      </w:r>
    </w:p>
    <w:p w:rsidR="00DC19E9" w:rsidRDefault="00DC19E9">
      <w:pPr>
        <w:pStyle w:val="BodyText"/>
        <w:spacing w:before="8"/>
        <w:rPr>
          <w:sz w:val="70"/>
        </w:rPr>
      </w:pP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line="249" w:lineRule="auto"/>
        <w:ind w:right="104"/>
        <w:jc w:val="both"/>
        <w:rPr>
          <w:rFonts w:ascii="Wingdings"/>
          <w:sz w:val="48"/>
        </w:rPr>
      </w:pPr>
      <w:r>
        <w:rPr>
          <w:spacing w:val="-9"/>
          <w:sz w:val="48"/>
        </w:rPr>
        <w:t>Two</w:t>
      </w:r>
      <w:r>
        <w:rPr>
          <w:spacing w:val="-32"/>
          <w:sz w:val="48"/>
        </w:rPr>
        <w:t xml:space="preserve"> </w:t>
      </w:r>
      <w:r>
        <w:rPr>
          <w:sz w:val="48"/>
        </w:rPr>
        <w:t>flange</w:t>
      </w:r>
      <w:r>
        <w:rPr>
          <w:spacing w:val="-30"/>
          <w:sz w:val="48"/>
        </w:rPr>
        <w:t xml:space="preserve"> </w:t>
      </w:r>
      <w:r>
        <w:rPr>
          <w:sz w:val="48"/>
        </w:rPr>
        <w:t>components</w:t>
      </w:r>
      <w:r>
        <w:rPr>
          <w:spacing w:val="-30"/>
          <w:sz w:val="48"/>
        </w:rPr>
        <w:t xml:space="preserve"> </w:t>
      </w:r>
      <w:r>
        <w:rPr>
          <w:spacing w:val="-3"/>
          <w:sz w:val="48"/>
        </w:rPr>
        <w:t>are</w:t>
      </w:r>
      <w:r>
        <w:rPr>
          <w:spacing w:val="-31"/>
          <w:sz w:val="48"/>
        </w:rPr>
        <w:t xml:space="preserve"> </w:t>
      </w:r>
      <w:r>
        <w:rPr>
          <w:sz w:val="48"/>
        </w:rPr>
        <w:t>connected</w:t>
      </w:r>
      <w:r>
        <w:rPr>
          <w:spacing w:val="-30"/>
          <w:sz w:val="48"/>
        </w:rPr>
        <w:t xml:space="preserve"> </w:t>
      </w:r>
      <w:r>
        <w:rPr>
          <w:sz w:val="48"/>
        </w:rPr>
        <w:t>by</w:t>
      </w:r>
      <w:r>
        <w:rPr>
          <w:spacing w:val="-30"/>
          <w:sz w:val="48"/>
        </w:rPr>
        <w:t xml:space="preserve"> </w:t>
      </w:r>
      <w:r>
        <w:rPr>
          <w:sz w:val="48"/>
        </w:rPr>
        <w:t>bolts</w:t>
      </w:r>
      <w:r>
        <w:rPr>
          <w:spacing w:val="-32"/>
          <w:sz w:val="48"/>
        </w:rPr>
        <w:t xml:space="preserve"> </w:t>
      </w:r>
      <w:r>
        <w:rPr>
          <w:spacing w:val="-3"/>
          <w:sz w:val="48"/>
        </w:rPr>
        <w:t>at</w:t>
      </w:r>
      <w:r>
        <w:rPr>
          <w:spacing w:val="-32"/>
          <w:sz w:val="48"/>
        </w:rPr>
        <w:t xml:space="preserve"> </w:t>
      </w:r>
      <w:r>
        <w:rPr>
          <w:sz w:val="48"/>
        </w:rPr>
        <w:t>the</w:t>
      </w:r>
      <w:r>
        <w:rPr>
          <w:spacing w:val="-30"/>
          <w:sz w:val="48"/>
        </w:rPr>
        <w:t xml:space="preserve"> </w:t>
      </w:r>
      <w:r>
        <w:rPr>
          <w:sz w:val="48"/>
        </w:rPr>
        <w:t xml:space="preserve">pipe joint </w:t>
      </w:r>
      <w:r>
        <w:rPr>
          <w:spacing w:val="-3"/>
          <w:sz w:val="48"/>
        </w:rPr>
        <w:t xml:space="preserve">to </w:t>
      </w:r>
      <w:r>
        <w:rPr>
          <w:spacing w:val="-4"/>
          <w:sz w:val="48"/>
        </w:rPr>
        <w:t>prevent</w:t>
      </w:r>
      <w:r>
        <w:rPr>
          <w:spacing w:val="-87"/>
          <w:sz w:val="48"/>
        </w:rPr>
        <w:t xml:space="preserve"> </w:t>
      </w:r>
      <w:r>
        <w:rPr>
          <w:sz w:val="48"/>
        </w:rPr>
        <w:t>leakage.</w:t>
      </w:r>
    </w:p>
    <w:p w:rsidR="00DC19E9" w:rsidRDefault="00DC19E9">
      <w:pPr>
        <w:spacing w:line="249" w:lineRule="auto"/>
        <w:jc w:val="both"/>
        <w:rPr>
          <w:rFonts w:ascii="Wingdings"/>
          <w:sz w:val="48"/>
        </w:rPr>
        <w:sectPr w:rsidR="00DC19E9">
          <w:headerReference w:type="default" r:id="rId50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3059"/>
        <w:rPr>
          <w:b/>
          <w:i/>
          <w:sz w:val="88"/>
        </w:rPr>
      </w:pPr>
      <w:r>
        <w:rPr>
          <w:b/>
          <w:i/>
          <w:spacing w:val="-6"/>
          <w:sz w:val="88"/>
        </w:rPr>
        <w:lastRenderedPageBreak/>
        <w:t>Types</w:t>
      </w:r>
      <w:r>
        <w:rPr>
          <w:b/>
          <w:i/>
          <w:spacing w:val="-101"/>
          <w:sz w:val="88"/>
        </w:rPr>
        <w:t xml:space="preserve"> </w:t>
      </w:r>
      <w:r>
        <w:rPr>
          <w:b/>
          <w:i/>
          <w:sz w:val="88"/>
        </w:rPr>
        <w:t>of</w:t>
      </w:r>
      <w:r>
        <w:rPr>
          <w:b/>
          <w:i/>
          <w:spacing w:val="-102"/>
          <w:sz w:val="88"/>
        </w:rPr>
        <w:t xml:space="preserve"> </w:t>
      </w:r>
      <w:r>
        <w:rPr>
          <w:b/>
          <w:i/>
          <w:sz w:val="88"/>
        </w:rPr>
        <w:t>pipe</w:t>
      </w:r>
      <w:r>
        <w:rPr>
          <w:b/>
          <w:i/>
          <w:spacing w:val="-101"/>
          <w:sz w:val="88"/>
        </w:rPr>
        <w:t xml:space="preserve"> </w:t>
      </w:r>
      <w:r>
        <w:rPr>
          <w:b/>
          <w:i/>
          <w:sz w:val="88"/>
        </w:rPr>
        <w:t>fitting</w:t>
      </w:r>
    </w:p>
    <w:p w:rsidR="00DC19E9" w:rsidRDefault="00ED54B6">
      <w:pPr>
        <w:pStyle w:val="ListParagraph"/>
        <w:numPr>
          <w:ilvl w:val="0"/>
          <w:numId w:val="4"/>
        </w:numPr>
        <w:tabs>
          <w:tab w:val="left" w:pos="917"/>
        </w:tabs>
        <w:spacing w:before="776" w:line="247" w:lineRule="auto"/>
        <w:ind w:right="458"/>
        <w:rPr>
          <w:rFonts w:ascii="Wingdings"/>
          <w:b/>
          <w:sz w:val="62"/>
        </w:rPr>
      </w:pPr>
      <w:r>
        <w:rPr>
          <w:rFonts w:ascii="Trebuchet MS"/>
          <w:b/>
          <w:spacing w:val="-3"/>
          <w:w w:val="90"/>
          <w:sz w:val="64"/>
        </w:rPr>
        <w:t>There</w:t>
      </w:r>
      <w:r>
        <w:rPr>
          <w:rFonts w:ascii="Trebuchet MS"/>
          <w:b/>
          <w:spacing w:val="-56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>are</w:t>
      </w:r>
      <w:r>
        <w:rPr>
          <w:rFonts w:ascii="Trebuchet MS"/>
          <w:b/>
          <w:spacing w:val="-55"/>
          <w:w w:val="90"/>
          <w:sz w:val="64"/>
        </w:rPr>
        <w:t xml:space="preserve"> </w:t>
      </w:r>
      <w:r>
        <w:rPr>
          <w:rFonts w:ascii="Trebuchet MS"/>
          <w:b/>
          <w:spacing w:val="-4"/>
          <w:w w:val="90"/>
          <w:sz w:val="64"/>
        </w:rPr>
        <w:t>different</w:t>
      </w:r>
      <w:r>
        <w:rPr>
          <w:rFonts w:ascii="Trebuchet MS"/>
          <w:b/>
          <w:spacing w:val="-54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>types</w:t>
      </w:r>
      <w:r>
        <w:rPr>
          <w:rFonts w:ascii="Trebuchet MS"/>
          <w:b/>
          <w:spacing w:val="-54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>of</w:t>
      </w:r>
      <w:r>
        <w:rPr>
          <w:rFonts w:ascii="Trebuchet MS"/>
          <w:b/>
          <w:spacing w:val="-54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>pipe</w:t>
      </w:r>
      <w:r>
        <w:rPr>
          <w:rFonts w:ascii="Trebuchet MS"/>
          <w:b/>
          <w:spacing w:val="-57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>fitting</w:t>
      </w:r>
      <w:r>
        <w:rPr>
          <w:rFonts w:ascii="Trebuchet MS"/>
          <w:b/>
          <w:spacing w:val="-58"/>
          <w:w w:val="90"/>
          <w:sz w:val="64"/>
        </w:rPr>
        <w:t xml:space="preserve"> </w:t>
      </w:r>
      <w:r>
        <w:rPr>
          <w:rFonts w:ascii="Trebuchet MS"/>
          <w:b/>
          <w:w w:val="90"/>
          <w:sz w:val="64"/>
        </w:rPr>
        <w:t xml:space="preserve">used </w:t>
      </w:r>
      <w:r>
        <w:rPr>
          <w:rFonts w:ascii="Trebuchet MS"/>
          <w:b/>
          <w:sz w:val="64"/>
        </w:rPr>
        <w:t>in</w:t>
      </w:r>
      <w:r>
        <w:rPr>
          <w:rFonts w:ascii="Trebuchet MS"/>
          <w:b/>
          <w:spacing w:val="-53"/>
          <w:sz w:val="64"/>
        </w:rPr>
        <w:t xml:space="preserve"> </w:t>
      </w:r>
      <w:r>
        <w:rPr>
          <w:rFonts w:ascii="Trebuchet MS"/>
          <w:b/>
          <w:sz w:val="64"/>
        </w:rPr>
        <w:t>piping.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1028"/>
        </w:tabs>
        <w:spacing w:before="187"/>
        <w:ind w:left="1028" w:hanging="684"/>
        <w:rPr>
          <w:rFonts w:ascii="Wingdings"/>
          <w:sz w:val="64"/>
        </w:rPr>
      </w:pPr>
      <w:r>
        <w:rPr>
          <w:spacing w:val="-9"/>
          <w:sz w:val="52"/>
        </w:rPr>
        <w:t>Elbow,</w:t>
      </w:r>
      <w:r>
        <w:rPr>
          <w:spacing w:val="-27"/>
          <w:sz w:val="52"/>
        </w:rPr>
        <w:t xml:space="preserve"> </w:t>
      </w:r>
      <w:r>
        <w:rPr>
          <w:spacing w:val="-12"/>
          <w:sz w:val="52"/>
        </w:rPr>
        <w:t>Tee,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1001"/>
          <w:tab w:val="left" w:pos="1002"/>
        </w:tabs>
        <w:spacing w:before="180"/>
        <w:ind w:left="1001" w:hanging="657"/>
        <w:rPr>
          <w:rFonts w:ascii="Wingdings"/>
          <w:sz w:val="52"/>
        </w:rPr>
      </w:pPr>
      <w:r>
        <w:rPr>
          <w:sz w:val="52"/>
        </w:rPr>
        <w:t>Union,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1001"/>
          <w:tab w:val="left" w:pos="1002"/>
        </w:tabs>
        <w:spacing w:before="152"/>
        <w:ind w:left="1001" w:hanging="657"/>
        <w:rPr>
          <w:rFonts w:ascii="Wingdings"/>
          <w:sz w:val="52"/>
        </w:rPr>
      </w:pPr>
      <w:r>
        <w:rPr>
          <w:sz w:val="52"/>
        </w:rPr>
        <w:t>Coupling,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1001"/>
          <w:tab w:val="left" w:pos="1002"/>
        </w:tabs>
        <w:spacing w:before="151"/>
        <w:ind w:left="1001" w:hanging="657"/>
        <w:rPr>
          <w:rFonts w:ascii="Wingdings"/>
          <w:sz w:val="52"/>
        </w:rPr>
      </w:pPr>
      <w:r>
        <w:rPr>
          <w:spacing w:val="-4"/>
          <w:sz w:val="52"/>
        </w:rPr>
        <w:t>Swage</w:t>
      </w:r>
      <w:r>
        <w:rPr>
          <w:spacing w:val="-32"/>
          <w:sz w:val="52"/>
        </w:rPr>
        <w:t xml:space="preserve"> </w:t>
      </w:r>
      <w:r>
        <w:rPr>
          <w:sz w:val="52"/>
        </w:rPr>
        <w:t>Nipple,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1001"/>
          <w:tab w:val="left" w:pos="1002"/>
        </w:tabs>
        <w:spacing w:before="150"/>
        <w:ind w:left="1001" w:hanging="657"/>
        <w:rPr>
          <w:rFonts w:ascii="Wingdings"/>
          <w:sz w:val="52"/>
        </w:rPr>
      </w:pPr>
      <w:r>
        <w:rPr>
          <w:sz w:val="52"/>
        </w:rPr>
        <w:t>Expansion</w:t>
      </w:r>
      <w:r>
        <w:rPr>
          <w:spacing w:val="-37"/>
          <w:sz w:val="52"/>
        </w:rPr>
        <w:t xml:space="preserve"> </w:t>
      </w:r>
      <w:r>
        <w:rPr>
          <w:sz w:val="52"/>
        </w:rPr>
        <w:t>Joint,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52"/>
        <w:rPr>
          <w:rFonts w:ascii="Wingdings"/>
          <w:sz w:val="52"/>
        </w:rPr>
      </w:pPr>
      <w:r>
        <w:rPr>
          <w:sz w:val="52"/>
        </w:rPr>
        <w:t>Steam</w:t>
      </w:r>
      <w:r>
        <w:rPr>
          <w:spacing w:val="-36"/>
          <w:sz w:val="52"/>
        </w:rPr>
        <w:t xml:space="preserve"> </w:t>
      </w:r>
      <w:r>
        <w:rPr>
          <w:spacing w:val="-8"/>
          <w:sz w:val="52"/>
        </w:rPr>
        <w:t>Traps,</w:t>
      </w:r>
    </w:p>
    <w:p w:rsidR="00DC19E9" w:rsidRDefault="00ED54B6">
      <w:pPr>
        <w:pStyle w:val="ListParagraph"/>
        <w:numPr>
          <w:ilvl w:val="0"/>
          <w:numId w:val="5"/>
        </w:numPr>
        <w:tabs>
          <w:tab w:val="left" w:pos="884"/>
        </w:tabs>
        <w:spacing w:before="151"/>
        <w:rPr>
          <w:rFonts w:ascii="Wingdings"/>
          <w:sz w:val="52"/>
        </w:rPr>
      </w:pPr>
      <w:r>
        <w:rPr>
          <w:sz w:val="52"/>
        </w:rPr>
        <w:t>Flanges and</w:t>
      </w:r>
      <w:r>
        <w:rPr>
          <w:spacing w:val="-72"/>
          <w:sz w:val="52"/>
        </w:rPr>
        <w:t xml:space="preserve"> </w:t>
      </w:r>
      <w:r>
        <w:rPr>
          <w:spacing w:val="-6"/>
          <w:sz w:val="52"/>
        </w:rPr>
        <w:t>Valve.</w:t>
      </w:r>
    </w:p>
    <w:p w:rsidR="00DC19E9" w:rsidRDefault="00DC19E9">
      <w:pPr>
        <w:rPr>
          <w:rFonts w:ascii="Wingdings"/>
          <w:sz w:val="52"/>
        </w:rPr>
        <w:sectPr w:rsidR="00DC19E9">
          <w:headerReference w:type="default" r:id="rId51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3710"/>
        <w:rPr>
          <w:b/>
          <w:i/>
          <w:sz w:val="88"/>
        </w:rPr>
      </w:pPr>
      <w:r>
        <w:rPr>
          <w:b/>
          <w:i/>
          <w:w w:val="95"/>
          <w:sz w:val="88"/>
        </w:rPr>
        <w:lastRenderedPageBreak/>
        <w:t>Expansion</w:t>
      </w:r>
      <w:r>
        <w:rPr>
          <w:b/>
          <w:i/>
          <w:spacing w:val="-76"/>
          <w:w w:val="95"/>
          <w:sz w:val="88"/>
        </w:rPr>
        <w:t xml:space="preserve"> </w:t>
      </w:r>
      <w:r>
        <w:rPr>
          <w:b/>
          <w:i/>
          <w:w w:val="95"/>
          <w:sz w:val="88"/>
        </w:rPr>
        <w:t>joints</w:t>
      </w: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ED54B6">
      <w:pPr>
        <w:pStyle w:val="BodyText"/>
        <w:spacing w:before="9"/>
        <w:rPr>
          <w:b/>
          <w:i/>
          <w:sz w:val="10"/>
        </w:rPr>
      </w:pPr>
      <w:r>
        <w:rPr>
          <w:noProof/>
          <w:lang w:eastAsia="ja-JP" w:bidi="hi-IN"/>
        </w:rPr>
        <w:drawing>
          <wp:anchor distT="0" distB="0" distL="0" distR="0" simplePos="0" relativeHeight="268434695" behindDoc="1" locked="0" layoutInCell="1" allowOverlap="1">
            <wp:simplePos x="0" y="0"/>
            <wp:positionH relativeFrom="page">
              <wp:posOffset>1082204</wp:posOffset>
            </wp:positionH>
            <wp:positionV relativeFrom="paragraph">
              <wp:posOffset>103938</wp:posOffset>
            </wp:positionV>
            <wp:extent cx="6731283" cy="2699004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283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DC19E9">
      <w:pPr>
        <w:rPr>
          <w:sz w:val="10"/>
        </w:rPr>
        <w:sectPr w:rsidR="00DC19E9">
          <w:headerReference w:type="default" r:id="rId53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2685"/>
        <w:rPr>
          <w:b/>
          <w:i/>
          <w:sz w:val="88"/>
        </w:rPr>
      </w:pPr>
      <w:r>
        <w:rPr>
          <w:b/>
          <w:i/>
          <w:sz w:val="88"/>
        </w:rPr>
        <w:lastRenderedPageBreak/>
        <w:t>Right</w:t>
      </w:r>
      <w:r>
        <w:rPr>
          <w:b/>
          <w:i/>
          <w:spacing w:val="-119"/>
          <w:sz w:val="88"/>
        </w:rPr>
        <w:t xml:space="preserve"> </w:t>
      </w:r>
      <w:r>
        <w:rPr>
          <w:b/>
          <w:i/>
          <w:sz w:val="88"/>
        </w:rPr>
        <w:t>angle</w:t>
      </w:r>
      <w:r>
        <w:rPr>
          <w:b/>
          <w:i/>
          <w:spacing w:val="-115"/>
          <w:sz w:val="88"/>
        </w:rPr>
        <w:t xml:space="preserve"> </w:t>
      </w:r>
      <w:r>
        <w:rPr>
          <w:b/>
          <w:i/>
          <w:sz w:val="88"/>
        </w:rPr>
        <w:t>bend</w:t>
      </w:r>
      <w:r>
        <w:rPr>
          <w:b/>
          <w:i/>
          <w:spacing w:val="-114"/>
          <w:sz w:val="88"/>
        </w:rPr>
        <w:t xml:space="preserve"> </w:t>
      </w:r>
      <w:r>
        <w:rPr>
          <w:b/>
          <w:i/>
          <w:sz w:val="88"/>
        </w:rPr>
        <w:t>pipe</w:t>
      </w: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ED54B6">
      <w:pPr>
        <w:pStyle w:val="BodyText"/>
        <w:spacing w:before="5"/>
        <w:rPr>
          <w:b/>
          <w:i/>
          <w:sz w:val="17"/>
        </w:rPr>
      </w:pPr>
      <w:r>
        <w:rPr>
          <w:noProof/>
          <w:lang w:eastAsia="ja-JP" w:bidi="hi-IN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1707732</wp:posOffset>
            </wp:positionH>
            <wp:positionV relativeFrom="paragraph">
              <wp:posOffset>152249</wp:posOffset>
            </wp:positionV>
            <wp:extent cx="5599155" cy="4363974"/>
            <wp:effectExtent l="0" t="0" r="0" b="0"/>
            <wp:wrapTopAndBottom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155" cy="436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DC19E9">
      <w:pPr>
        <w:rPr>
          <w:sz w:val="17"/>
        </w:rPr>
        <w:sectPr w:rsidR="00DC19E9">
          <w:headerReference w:type="default" r:id="rId55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4"/>
        <w:rPr>
          <w:rFonts w:ascii="Times New Roman"/>
          <w:sz w:val="18"/>
        </w:rPr>
      </w:pPr>
    </w:p>
    <w:p w:rsidR="00DC19E9" w:rsidRDefault="00ED54B6">
      <w:pPr>
        <w:pStyle w:val="BodyText"/>
        <w:ind w:left="21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8005022" cy="4457700"/>
            <wp:effectExtent l="0" t="0" r="0" b="0"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02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headerReference w:type="default" r:id="rId57"/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4"/>
        <w:rPr>
          <w:rFonts w:ascii="Times New Roman"/>
          <w:sz w:val="18"/>
        </w:rPr>
      </w:pPr>
    </w:p>
    <w:p w:rsidR="00DC19E9" w:rsidRDefault="00ED54B6">
      <w:pPr>
        <w:pStyle w:val="BodyText"/>
        <w:ind w:left="17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 w:bidi="hi-IN"/>
        </w:rPr>
        <w:drawing>
          <wp:inline distT="0" distB="0" distL="0" distR="0">
            <wp:extent cx="6104848" cy="4384833"/>
            <wp:effectExtent l="0" t="0" r="0" b="0"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848" cy="438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E9" w:rsidRDefault="00DC19E9">
      <w:pPr>
        <w:rPr>
          <w:rFonts w:ascii="Times New Roman"/>
          <w:sz w:val="20"/>
        </w:rPr>
        <w:sectPr w:rsidR="00DC19E9">
          <w:pgSz w:w="14400" w:h="10800" w:orient="landscape"/>
          <w:pgMar w:top="1840" w:right="760" w:bottom="280" w:left="520" w:header="967" w:footer="0" w:gutter="0"/>
          <w:cols w:space="720"/>
        </w:sect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rPr>
          <w:rFonts w:ascii="Times New Roman"/>
          <w:sz w:val="20"/>
        </w:rPr>
      </w:pPr>
    </w:p>
    <w:p w:rsidR="00DC19E9" w:rsidRDefault="00DC19E9">
      <w:pPr>
        <w:pStyle w:val="BodyText"/>
        <w:spacing w:before="11"/>
        <w:rPr>
          <w:rFonts w:ascii="Times New Roman"/>
          <w:sz w:val="25"/>
        </w:rPr>
      </w:pPr>
    </w:p>
    <w:p w:rsidR="00DC19E9" w:rsidRDefault="00ED54B6">
      <w:pPr>
        <w:spacing w:before="65" w:line="249" w:lineRule="auto"/>
        <w:ind w:left="4976" w:right="4234" w:firstLine="230"/>
        <w:rPr>
          <w:rFonts w:ascii="Times New Roman"/>
          <w:b/>
          <w:sz w:val="80"/>
        </w:rPr>
      </w:pPr>
      <w:r>
        <w:rPr>
          <w:rFonts w:ascii="Times New Roman"/>
          <w:b/>
          <w:color w:val="C00000"/>
          <w:sz w:val="80"/>
        </w:rPr>
        <w:t>Chapter 3 Drilling Jig</w:t>
      </w:r>
    </w:p>
    <w:p w:rsidR="00DC19E9" w:rsidRDefault="00DC19E9">
      <w:pPr>
        <w:spacing w:line="249" w:lineRule="auto"/>
        <w:rPr>
          <w:rFonts w:ascii="Times New Roman"/>
          <w:sz w:val="80"/>
        </w:rPr>
        <w:sectPr w:rsidR="00DC19E9">
          <w:headerReference w:type="default" r:id="rId59"/>
          <w:pgSz w:w="14400" w:h="10800" w:orient="landscape"/>
          <w:pgMar w:top="1000" w:right="760" w:bottom="280" w:left="520" w:header="0" w:footer="0" w:gutter="0"/>
          <w:cols w:space="720"/>
        </w:sectPr>
      </w:pPr>
    </w:p>
    <w:p w:rsidR="00DC19E9" w:rsidRDefault="00ED54B6">
      <w:pPr>
        <w:spacing w:line="935" w:lineRule="exact"/>
        <w:ind w:left="2307" w:right="2068"/>
        <w:jc w:val="center"/>
        <w:rPr>
          <w:b/>
          <w:i/>
          <w:sz w:val="88"/>
        </w:rPr>
      </w:pPr>
      <w:r>
        <w:rPr>
          <w:b/>
          <w:i/>
          <w:sz w:val="88"/>
        </w:rPr>
        <w:lastRenderedPageBreak/>
        <w:t>Drilling</w:t>
      </w:r>
      <w:r>
        <w:rPr>
          <w:b/>
          <w:i/>
          <w:spacing w:val="-66"/>
          <w:sz w:val="88"/>
        </w:rPr>
        <w:t xml:space="preserve"> </w:t>
      </w:r>
      <w:r>
        <w:rPr>
          <w:b/>
          <w:i/>
          <w:sz w:val="88"/>
        </w:rPr>
        <w:t>jig</w:t>
      </w: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ED54B6">
      <w:pPr>
        <w:pStyle w:val="BodyText"/>
        <w:spacing w:before="11"/>
        <w:rPr>
          <w:b/>
          <w:i/>
          <w:sz w:val="12"/>
        </w:rPr>
      </w:pPr>
      <w:r>
        <w:rPr>
          <w:noProof/>
          <w:lang w:eastAsia="ja-JP" w:bidi="hi-IN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1719400</wp:posOffset>
            </wp:positionH>
            <wp:positionV relativeFrom="paragraph">
              <wp:posOffset>119573</wp:posOffset>
            </wp:positionV>
            <wp:extent cx="6006771" cy="3913632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771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19E9" w:rsidRDefault="00DC19E9">
      <w:pPr>
        <w:rPr>
          <w:sz w:val="12"/>
        </w:rPr>
        <w:sectPr w:rsidR="00DC19E9">
          <w:headerReference w:type="default" r:id="rId61"/>
          <w:pgSz w:w="14400" w:h="10800" w:orient="landscape"/>
          <w:pgMar w:top="880" w:right="760" w:bottom="280" w:left="520" w:header="0" w:footer="0" w:gutter="0"/>
          <w:cols w:space="720"/>
        </w:sect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20"/>
        </w:rPr>
      </w:pPr>
    </w:p>
    <w:p w:rsidR="00DC19E9" w:rsidRDefault="00DC19E9">
      <w:pPr>
        <w:pStyle w:val="BodyText"/>
        <w:rPr>
          <w:b/>
          <w:i/>
          <w:sz w:val="17"/>
        </w:rPr>
      </w:pPr>
    </w:p>
    <w:p w:rsidR="00DC19E9" w:rsidRDefault="00ED54B6">
      <w:pPr>
        <w:spacing w:line="1793" w:lineRule="exact"/>
        <w:ind w:left="1588"/>
        <w:rPr>
          <w:b/>
          <w:i/>
          <w:sz w:val="176"/>
        </w:rPr>
      </w:pPr>
      <w:r>
        <w:rPr>
          <w:b/>
          <w:i/>
          <w:w w:val="80"/>
          <w:sz w:val="176"/>
        </w:rPr>
        <w:t>Thanks…………</w:t>
      </w:r>
    </w:p>
    <w:sectPr w:rsidR="00DC19E9" w:rsidSect="00DC19E9">
      <w:headerReference w:type="default" r:id="rId62"/>
      <w:pgSz w:w="14400" w:h="10800" w:orient="landscape"/>
      <w:pgMar w:top="1000" w:right="760" w:bottom="280" w:left="5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4B6" w:rsidRDefault="00ED54B6" w:rsidP="00DC19E9">
      <w:r>
        <w:separator/>
      </w:r>
    </w:p>
  </w:endnote>
  <w:endnote w:type="continuationSeparator" w:id="1">
    <w:p w:rsidR="00ED54B6" w:rsidRDefault="00ED54B6" w:rsidP="00DC19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4B6" w:rsidRDefault="00ED54B6" w:rsidP="00DC19E9">
      <w:r>
        <w:separator/>
      </w:r>
    </w:p>
  </w:footnote>
  <w:footnote w:type="continuationSeparator" w:id="1">
    <w:p w:rsidR="00ED54B6" w:rsidRDefault="00ED54B6" w:rsidP="00DC19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120.15pt;margin-top:25.05pt;width:479.6pt;height:90.05pt;z-index:-18232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789" w:lineRule="exact"/>
                  <w:ind w:left="3" w:right="3"/>
                  <w:jc w:val="center"/>
                  <w:rPr>
                    <w:b/>
                    <w:i/>
                    <w:sz w:val="80"/>
                  </w:rPr>
                </w:pPr>
                <w:r>
                  <w:rPr>
                    <w:b/>
                    <w:i/>
                    <w:spacing w:val="-16"/>
                    <w:w w:val="90"/>
                    <w:sz w:val="80"/>
                  </w:rPr>
                  <w:t>Term</w:t>
                </w:r>
                <w:r>
                  <w:rPr>
                    <w:b/>
                    <w:i/>
                    <w:spacing w:val="-76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relating</w:t>
                </w:r>
                <w:r>
                  <w:rPr>
                    <w:b/>
                    <w:i/>
                    <w:spacing w:val="-72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spacing w:val="-6"/>
                    <w:w w:val="90"/>
                    <w:sz w:val="80"/>
                  </w:rPr>
                  <w:t>to</w:t>
                </w:r>
                <w:r>
                  <w:rPr>
                    <w:b/>
                    <w:i/>
                    <w:spacing w:val="-73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dimensional</w:t>
                </w:r>
              </w:p>
              <w:p w:rsidR="00DC19E9" w:rsidRDefault="00ED54B6">
                <w:pPr>
                  <w:spacing w:before="40"/>
                  <w:ind w:left="3"/>
                  <w:jc w:val="center"/>
                  <w:rPr>
                    <w:b/>
                    <w:i/>
                    <w:sz w:val="80"/>
                  </w:rPr>
                </w:pPr>
                <w:r>
                  <w:rPr>
                    <w:b/>
                    <w:i/>
                    <w:sz w:val="80"/>
                  </w:rPr>
                  <w:t>tolerance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203.45pt;margin-top:47.35pt;width:313.15pt;height:46.1pt;z-index:-18064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Oldham</w:t>
                </w:r>
                <w:r>
                  <w:rPr>
                    <w:b/>
                    <w:i/>
                    <w:spacing w:val="94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coupling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87.8pt;margin-top:47.35pt;width:144.6pt;height:46.1pt;z-index:-18040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Bearing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16.75pt;margin-top:47.35pt;width:286.5pt;height:46.1pt;z-index:-18016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Bushed bearing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248.8pt;margin-top:47.35pt;width:222.55pt;height:46.1pt;z-index:-17992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>Ball</w:t>
                </w:r>
                <w:r>
                  <w:rPr>
                    <w:b/>
                    <w:i/>
                    <w:spacing w:val="-116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bearing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21.1pt;margin-top:47.35pt;width:277.8pt;height:46.1pt;z-index:-17968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Roller Bearings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99.45pt;margin-top:47.35pt;width:321.05pt;height:46.1pt;z-index:-17944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4"/>
                    <w:w w:val="90"/>
                    <w:sz w:val="88"/>
                  </w:rPr>
                  <w:t>Foot</w:t>
                </w:r>
                <w:r>
                  <w:rPr>
                    <w:b/>
                    <w:i/>
                    <w:spacing w:val="-111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spacing w:val="-5"/>
                    <w:w w:val="90"/>
                    <w:sz w:val="88"/>
                  </w:rPr>
                  <w:t>step</w:t>
                </w:r>
                <w:r>
                  <w:rPr>
                    <w:b/>
                    <w:i/>
                    <w:spacing w:val="-110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bearing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2.2pt;margin-top:49.1pt;width:595.7pt;height:42pt;z-index:-17920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789" w:lineRule="exact"/>
                  <w:ind w:left="20"/>
                  <w:rPr>
                    <w:b/>
                    <w:i/>
                    <w:sz w:val="80"/>
                  </w:rPr>
                </w:pPr>
                <w:r>
                  <w:rPr>
                    <w:b/>
                    <w:i/>
                    <w:spacing w:val="-5"/>
                    <w:w w:val="90"/>
                    <w:sz w:val="80"/>
                  </w:rPr>
                  <w:t>Pedestal</w:t>
                </w:r>
                <w:r>
                  <w:rPr>
                    <w:b/>
                    <w:i/>
                    <w:spacing w:val="-121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bearings</w:t>
                </w:r>
                <w:r>
                  <w:rPr>
                    <w:b/>
                    <w:i/>
                    <w:spacing w:val="-121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or</w:t>
                </w:r>
                <w:r>
                  <w:rPr>
                    <w:b/>
                    <w:i/>
                    <w:spacing w:val="-120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plummer</w:t>
                </w:r>
                <w:r>
                  <w:rPr>
                    <w:b/>
                    <w:i/>
                    <w:spacing w:val="-121"/>
                    <w:w w:val="90"/>
                    <w:sz w:val="80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0"/>
                  </w:rPr>
                  <w:t>block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27.2pt;margin-top:47.35pt;width:65.7pt;height:46.1pt;z-index:-18208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0"/>
                    <w:sz w:val="88"/>
                  </w:rPr>
                  <w:t>Fits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03.05pt;margin-top:47.35pt;width:313.85pt;height:46.1pt;z-index:-17896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90"/>
                    <w:sz w:val="88"/>
                  </w:rPr>
                  <w:t xml:space="preserve">Lathe </w:t>
                </w:r>
                <w:r>
                  <w:rPr>
                    <w:b/>
                    <w:i/>
                    <w:spacing w:val="-3"/>
                    <w:w w:val="90"/>
                    <w:sz w:val="88"/>
                  </w:rPr>
                  <w:t>tool</w:t>
                </w:r>
                <w:r>
                  <w:rPr>
                    <w:b/>
                    <w:i/>
                    <w:spacing w:val="-174"/>
                    <w:w w:val="90"/>
                    <w:sz w:val="88"/>
                  </w:rPr>
                  <w:t xml:space="preserve"> </w:t>
                </w:r>
                <w:r>
                  <w:rPr>
                    <w:b/>
                    <w:i/>
                    <w:w w:val="90"/>
                    <w:sz w:val="88"/>
                  </w:rPr>
                  <w:t>holder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191.8pt;margin-top:47.35pt;width:336.55pt;height:46.1pt;z-index:-18184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Shaft basis</w:t>
                </w:r>
                <w:r>
                  <w:rPr>
                    <w:b/>
                    <w:i/>
                    <w:spacing w:val="-56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spacing w:val="-6"/>
                    <w:w w:val="85"/>
                    <w:sz w:val="88"/>
                  </w:rPr>
                  <w:t>system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269.1pt;margin-top:47.35pt;width:182.2pt;height:46.1pt;z-index:-18160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Clearance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210.05pt;margin-top:33.55pt;width:300pt;height:46.05pt;z-index:-18136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Uses of</w:t>
                </w:r>
                <w:r>
                  <w:rPr>
                    <w:b/>
                    <w:i/>
                    <w:spacing w:val="-69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coupling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200.8pt;margin-top:30.55pt;width:318.4pt;height:46.05pt;z-index:-18112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spacing w:val="-5"/>
                    <w:w w:val="85"/>
                    <w:sz w:val="88"/>
                  </w:rPr>
                  <w:t xml:space="preserve">Types </w:t>
                </w:r>
                <w:r>
                  <w:rPr>
                    <w:b/>
                    <w:i/>
                    <w:w w:val="85"/>
                    <w:sz w:val="88"/>
                  </w:rPr>
                  <w:t>of</w:t>
                </w:r>
                <w:r>
                  <w:rPr>
                    <w:b/>
                    <w:i/>
                    <w:spacing w:val="-46"/>
                    <w:w w:val="85"/>
                    <w:sz w:val="88"/>
                  </w:rPr>
                  <w:t xml:space="preserve"> </w:t>
                </w:r>
                <w:r>
                  <w:rPr>
                    <w:b/>
                    <w:i/>
                    <w:w w:val="85"/>
                    <w:sz w:val="88"/>
                  </w:rPr>
                  <w:t>coupling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19E9" w:rsidRDefault="00DC19E9">
    <w:pPr>
      <w:pStyle w:val="BodyText"/>
      <w:spacing w:line="14" w:lineRule="auto"/>
      <w:rPr>
        <w:sz w:val="20"/>
      </w:rPr>
    </w:pPr>
    <w:r w:rsidRPr="00DC19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190.1pt;margin-top:47.35pt;width:340.05pt;height:46.1pt;z-index:-18088;mso-position-horizontal-relative:page;mso-position-vertical-relative:page" filled="f" stroked="f">
          <v:textbox inset="0,0,0,0">
            <w:txbxContent>
              <w:p w:rsidR="00DC19E9" w:rsidRDefault="00ED54B6">
                <w:pPr>
                  <w:spacing w:line="867" w:lineRule="exact"/>
                  <w:ind w:left="20"/>
                  <w:rPr>
                    <w:b/>
                    <w:i/>
                    <w:sz w:val="88"/>
                  </w:rPr>
                </w:pPr>
                <w:r>
                  <w:rPr>
                    <w:b/>
                    <w:i/>
                    <w:w w:val="85"/>
                    <w:sz w:val="88"/>
                  </w:rPr>
                  <w:t>Universal coupling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A0274"/>
    <w:multiLevelType w:val="hybridMultilevel"/>
    <w:tmpl w:val="993AE4B6"/>
    <w:lvl w:ilvl="0" w:tplc="D0B2CD3C">
      <w:numFmt w:val="bullet"/>
      <w:lvlText w:val="o"/>
      <w:lvlJc w:val="left"/>
      <w:pPr>
        <w:ind w:left="884" w:hanging="540"/>
      </w:pPr>
      <w:rPr>
        <w:rFonts w:ascii="Courier New" w:eastAsia="Courier New" w:hAnsi="Courier New" w:cs="Courier New" w:hint="default"/>
        <w:w w:val="99"/>
        <w:sz w:val="44"/>
        <w:szCs w:val="44"/>
      </w:rPr>
    </w:lvl>
    <w:lvl w:ilvl="1" w:tplc="09BE40BA">
      <w:numFmt w:val="bullet"/>
      <w:lvlText w:val="•"/>
      <w:lvlJc w:val="left"/>
      <w:pPr>
        <w:ind w:left="2104" w:hanging="540"/>
      </w:pPr>
      <w:rPr>
        <w:rFonts w:hint="default"/>
      </w:rPr>
    </w:lvl>
    <w:lvl w:ilvl="2" w:tplc="6BA2A77E">
      <w:numFmt w:val="bullet"/>
      <w:lvlText w:val="•"/>
      <w:lvlJc w:val="left"/>
      <w:pPr>
        <w:ind w:left="3328" w:hanging="540"/>
      </w:pPr>
      <w:rPr>
        <w:rFonts w:hint="default"/>
      </w:rPr>
    </w:lvl>
    <w:lvl w:ilvl="3" w:tplc="10CCA86A">
      <w:numFmt w:val="bullet"/>
      <w:lvlText w:val="•"/>
      <w:lvlJc w:val="left"/>
      <w:pPr>
        <w:ind w:left="4552" w:hanging="540"/>
      </w:pPr>
      <w:rPr>
        <w:rFonts w:hint="default"/>
      </w:rPr>
    </w:lvl>
    <w:lvl w:ilvl="4" w:tplc="5DAC2764">
      <w:numFmt w:val="bullet"/>
      <w:lvlText w:val="•"/>
      <w:lvlJc w:val="left"/>
      <w:pPr>
        <w:ind w:left="5776" w:hanging="540"/>
      </w:pPr>
      <w:rPr>
        <w:rFonts w:hint="default"/>
      </w:rPr>
    </w:lvl>
    <w:lvl w:ilvl="5" w:tplc="7CC03B78">
      <w:numFmt w:val="bullet"/>
      <w:lvlText w:val="•"/>
      <w:lvlJc w:val="left"/>
      <w:pPr>
        <w:ind w:left="7000" w:hanging="540"/>
      </w:pPr>
      <w:rPr>
        <w:rFonts w:hint="default"/>
      </w:rPr>
    </w:lvl>
    <w:lvl w:ilvl="6" w:tplc="F21E08E0">
      <w:numFmt w:val="bullet"/>
      <w:lvlText w:val="•"/>
      <w:lvlJc w:val="left"/>
      <w:pPr>
        <w:ind w:left="8224" w:hanging="540"/>
      </w:pPr>
      <w:rPr>
        <w:rFonts w:hint="default"/>
      </w:rPr>
    </w:lvl>
    <w:lvl w:ilvl="7" w:tplc="EB886F3A">
      <w:numFmt w:val="bullet"/>
      <w:lvlText w:val="•"/>
      <w:lvlJc w:val="left"/>
      <w:pPr>
        <w:ind w:left="9448" w:hanging="540"/>
      </w:pPr>
      <w:rPr>
        <w:rFonts w:hint="default"/>
      </w:rPr>
    </w:lvl>
    <w:lvl w:ilvl="8" w:tplc="6DAA6F40">
      <w:numFmt w:val="bullet"/>
      <w:lvlText w:val="•"/>
      <w:lvlJc w:val="left"/>
      <w:pPr>
        <w:ind w:left="10672" w:hanging="540"/>
      </w:pPr>
      <w:rPr>
        <w:rFonts w:hint="default"/>
      </w:rPr>
    </w:lvl>
  </w:abstractNum>
  <w:abstractNum w:abstractNumId="1">
    <w:nsid w:val="19A33095"/>
    <w:multiLevelType w:val="hybridMultilevel"/>
    <w:tmpl w:val="1344635C"/>
    <w:lvl w:ilvl="0" w:tplc="30E40316">
      <w:start w:val="1"/>
      <w:numFmt w:val="decimal"/>
      <w:lvlText w:val="%1."/>
      <w:lvlJc w:val="left"/>
      <w:pPr>
        <w:ind w:left="1155" w:hanging="812"/>
        <w:jc w:val="left"/>
      </w:pPr>
      <w:rPr>
        <w:rFonts w:ascii="Arial" w:eastAsia="Arial" w:hAnsi="Arial" w:cs="Arial" w:hint="default"/>
        <w:w w:val="90"/>
        <w:sz w:val="44"/>
        <w:szCs w:val="44"/>
      </w:rPr>
    </w:lvl>
    <w:lvl w:ilvl="1" w:tplc="9EBCFFB4">
      <w:numFmt w:val="bullet"/>
      <w:lvlText w:val="•"/>
      <w:lvlJc w:val="left"/>
      <w:pPr>
        <w:ind w:left="2356" w:hanging="812"/>
      </w:pPr>
      <w:rPr>
        <w:rFonts w:hint="default"/>
      </w:rPr>
    </w:lvl>
    <w:lvl w:ilvl="2" w:tplc="41BC35D0">
      <w:numFmt w:val="bullet"/>
      <w:lvlText w:val="•"/>
      <w:lvlJc w:val="left"/>
      <w:pPr>
        <w:ind w:left="3552" w:hanging="812"/>
      </w:pPr>
      <w:rPr>
        <w:rFonts w:hint="default"/>
      </w:rPr>
    </w:lvl>
    <w:lvl w:ilvl="3" w:tplc="E14A884E">
      <w:numFmt w:val="bullet"/>
      <w:lvlText w:val="•"/>
      <w:lvlJc w:val="left"/>
      <w:pPr>
        <w:ind w:left="4748" w:hanging="812"/>
      </w:pPr>
      <w:rPr>
        <w:rFonts w:hint="default"/>
      </w:rPr>
    </w:lvl>
    <w:lvl w:ilvl="4" w:tplc="8D2A20AE">
      <w:numFmt w:val="bullet"/>
      <w:lvlText w:val="•"/>
      <w:lvlJc w:val="left"/>
      <w:pPr>
        <w:ind w:left="5944" w:hanging="812"/>
      </w:pPr>
      <w:rPr>
        <w:rFonts w:hint="default"/>
      </w:rPr>
    </w:lvl>
    <w:lvl w:ilvl="5" w:tplc="131A10E6">
      <w:numFmt w:val="bullet"/>
      <w:lvlText w:val="•"/>
      <w:lvlJc w:val="left"/>
      <w:pPr>
        <w:ind w:left="7140" w:hanging="812"/>
      </w:pPr>
      <w:rPr>
        <w:rFonts w:hint="default"/>
      </w:rPr>
    </w:lvl>
    <w:lvl w:ilvl="6" w:tplc="C5D86F42">
      <w:numFmt w:val="bullet"/>
      <w:lvlText w:val="•"/>
      <w:lvlJc w:val="left"/>
      <w:pPr>
        <w:ind w:left="8336" w:hanging="812"/>
      </w:pPr>
      <w:rPr>
        <w:rFonts w:hint="default"/>
      </w:rPr>
    </w:lvl>
    <w:lvl w:ilvl="7" w:tplc="94146E2C">
      <w:numFmt w:val="bullet"/>
      <w:lvlText w:val="•"/>
      <w:lvlJc w:val="left"/>
      <w:pPr>
        <w:ind w:left="9532" w:hanging="812"/>
      </w:pPr>
      <w:rPr>
        <w:rFonts w:hint="default"/>
      </w:rPr>
    </w:lvl>
    <w:lvl w:ilvl="8" w:tplc="2916BC3A">
      <w:numFmt w:val="bullet"/>
      <w:lvlText w:val="•"/>
      <w:lvlJc w:val="left"/>
      <w:pPr>
        <w:ind w:left="10728" w:hanging="812"/>
      </w:pPr>
      <w:rPr>
        <w:rFonts w:hint="default"/>
      </w:rPr>
    </w:lvl>
  </w:abstractNum>
  <w:abstractNum w:abstractNumId="2">
    <w:nsid w:val="2B91068B"/>
    <w:multiLevelType w:val="hybridMultilevel"/>
    <w:tmpl w:val="7EC26AB6"/>
    <w:lvl w:ilvl="0" w:tplc="59E06A34">
      <w:numFmt w:val="bullet"/>
      <w:lvlText w:val="•"/>
      <w:lvlJc w:val="left"/>
      <w:pPr>
        <w:ind w:left="884" w:hanging="540"/>
      </w:pPr>
      <w:rPr>
        <w:rFonts w:hint="default"/>
        <w:w w:val="100"/>
      </w:rPr>
    </w:lvl>
    <w:lvl w:ilvl="1" w:tplc="BB8C82C8">
      <w:numFmt w:val="bullet"/>
      <w:lvlText w:val="•"/>
      <w:lvlJc w:val="left"/>
      <w:pPr>
        <w:ind w:left="2104" w:hanging="540"/>
      </w:pPr>
      <w:rPr>
        <w:rFonts w:hint="default"/>
      </w:rPr>
    </w:lvl>
    <w:lvl w:ilvl="2" w:tplc="AE8A9164">
      <w:numFmt w:val="bullet"/>
      <w:lvlText w:val="•"/>
      <w:lvlJc w:val="left"/>
      <w:pPr>
        <w:ind w:left="3328" w:hanging="540"/>
      </w:pPr>
      <w:rPr>
        <w:rFonts w:hint="default"/>
      </w:rPr>
    </w:lvl>
    <w:lvl w:ilvl="3" w:tplc="33383282">
      <w:numFmt w:val="bullet"/>
      <w:lvlText w:val="•"/>
      <w:lvlJc w:val="left"/>
      <w:pPr>
        <w:ind w:left="4552" w:hanging="540"/>
      </w:pPr>
      <w:rPr>
        <w:rFonts w:hint="default"/>
      </w:rPr>
    </w:lvl>
    <w:lvl w:ilvl="4" w:tplc="FC40C68C">
      <w:numFmt w:val="bullet"/>
      <w:lvlText w:val="•"/>
      <w:lvlJc w:val="left"/>
      <w:pPr>
        <w:ind w:left="5776" w:hanging="540"/>
      </w:pPr>
      <w:rPr>
        <w:rFonts w:hint="default"/>
      </w:rPr>
    </w:lvl>
    <w:lvl w:ilvl="5" w:tplc="70701B9A">
      <w:numFmt w:val="bullet"/>
      <w:lvlText w:val="•"/>
      <w:lvlJc w:val="left"/>
      <w:pPr>
        <w:ind w:left="7000" w:hanging="540"/>
      </w:pPr>
      <w:rPr>
        <w:rFonts w:hint="default"/>
      </w:rPr>
    </w:lvl>
    <w:lvl w:ilvl="6" w:tplc="5356A14A">
      <w:numFmt w:val="bullet"/>
      <w:lvlText w:val="•"/>
      <w:lvlJc w:val="left"/>
      <w:pPr>
        <w:ind w:left="8224" w:hanging="540"/>
      </w:pPr>
      <w:rPr>
        <w:rFonts w:hint="default"/>
      </w:rPr>
    </w:lvl>
    <w:lvl w:ilvl="7" w:tplc="3F6EB91C">
      <w:numFmt w:val="bullet"/>
      <w:lvlText w:val="•"/>
      <w:lvlJc w:val="left"/>
      <w:pPr>
        <w:ind w:left="9448" w:hanging="540"/>
      </w:pPr>
      <w:rPr>
        <w:rFonts w:hint="default"/>
      </w:rPr>
    </w:lvl>
    <w:lvl w:ilvl="8" w:tplc="09C65194">
      <w:numFmt w:val="bullet"/>
      <w:lvlText w:val="•"/>
      <w:lvlJc w:val="left"/>
      <w:pPr>
        <w:ind w:left="10672" w:hanging="540"/>
      </w:pPr>
      <w:rPr>
        <w:rFonts w:hint="default"/>
      </w:rPr>
    </w:lvl>
  </w:abstractNum>
  <w:abstractNum w:abstractNumId="3">
    <w:nsid w:val="4AB12DD5"/>
    <w:multiLevelType w:val="hybridMultilevel"/>
    <w:tmpl w:val="1C06909E"/>
    <w:lvl w:ilvl="0" w:tplc="92BCADFA">
      <w:numFmt w:val="bullet"/>
      <w:lvlText w:val=""/>
      <w:lvlJc w:val="left"/>
      <w:pPr>
        <w:ind w:left="884" w:hanging="540"/>
      </w:pPr>
      <w:rPr>
        <w:rFonts w:hint="default"/>
        <w:w w:val="100"/>
      </w:rPr>
    </w:lvl>
    <w:lvl w:ilvl="1" w:tplc="BFD0326E">
      <w:numFmt w:val="bullet"/>
      <w:lvlText w:val="•"/>
      <w:lvlJc w:val="left"/>
      <w:pPr>
        <w:ind w:left="2104" w:hanging="540"/>
      </w:pPr>
      <w:rPr>
        <w:rFonts w:hint="default"/>
      </w:rPr>
    </w:lvl>
    <w:lvl w:ilvl="2" w:tplc="1700D846">
      <w:numFmt w:val="bullet"/>
      <w:lvlText w:val="•"/>
      <w:lvlJc w:val="left"/>
      <w:pPr>
        <w:ind w:left="3328" w:hanging="540"/>
      </w:pPr>
      <w:rPr>
        <w:rFonts w:hint="default"/>
      </w:rPr>
    </w:lvl>
    <w:lvl w:ilvl="3" w:tplc="8028DC46">
      <w:numFmt w:val="bullet"/>
      <w:lvlText w:val="•"/>
      <w:lvlJc w:val="left"/>
      <w:pPr>
        <w:ind w:left="4552" w:hanging="540"/>
      </w:pPr>
      <w:rPr>
        <w:rFonts w:hint="default"/>
      </w:rPr>
    </w:lvl>
    <w:lvl w:ilvl="4" w:tplc="11D8EEE8">
      <w:numFmt w:val="bullet"/>
      <w:lvlText w:val="•"/>
      <w:lvlJc w:val="left"/>
      <w:pPr>
        <w:ind w:left="5776" w:hanging="540"/>
      </w:pPr>
      <w:rPr>
        <w:rFonts w:hint="default"/>
      </w:rPr>
    </w:lvl>
    <w:lvl w:ilvl="5" w:tplc="F3221974">
      <w:numFmt w:val="bullet"/>
      <w:lvlText w:val="•"/>
      <w:lvlJc w:val="left"/>
      <w:pPr>
        <w:ind w:left="7000" w:hanging="540"/>
      </w:pPr>
      <w:rPr>
        <w:rFonts w:hint="default"/>
      </w:rPr>
    </w:lvl>
    <w:lvl w:ilvl="6" w:tplc="FAD21612">
      <w:numFmt w:val="bullet"/>
      <w:lvlText w:val="•"/>
      <w:lvlJc w:val="left"/>
      <w:pPr>
        <w:ind w:left="8224" w:hanging="540"/>
      </w:pPr>
      <w:rPr>
        <w:rFonts w:hint="default"/>
      </w:rPr>
    </w:lvl>
    <w:lvl w:ilvl="7" w:tplc="EF3ED616">
      <w:numFmt w:val="bullet"/>
      <w:lvlText w:val="•"/>
      <w:lvlJc w:val="left"/>
      <w:pPr>
        <w:ind w:left="9448" w:hanging="540"/>
      </w:pPr>
      <w:rPr>
        <w:rFonts w:hint="default"/>
      </w:rPr>
    </w:lvl>
    <w:lvl w:ilvl="8" w:tplc="81DA0088">
      <w:numFmt w:val="bullet"/>
      <w:lvlText w:val="•"/>
      <w:lvlJc w:val="left"/>
      <w:pPr>
        <w:ind w:left="10672" w:hanging="540"/>
      </w:pPr>
      <w:rPr>
        <w:rFonts w:hint="default"/>
      </w:rPr>
    </w:lvl>
  </w:abstractNum>
  <w:abstractNum w:abstractNumId="4">
    <w:nsid w:val="5BE23DCF"/>
    <w:multiLevelType w:val="hybridMultilevel"/>
    <w:tmpl w:val="C75CBA64"/>
    <w:lvl w:ilvl="0" w:tplc="087A9102">
      <w:numFmt w:val="bullet"/>
      <w:lvlText w:val=""/>
      <w:lvlJc w:val="left"/>
      <w:pPr>
        <w:ind w:left="884" w:hanging="540"/>
      </w:pPr>
      <w:rPr>
        <w:rFonts w:hint="default"/>
        <w:w w:val="100"/>
      </w:rPr>
    </w:lvl>
    <w:lvl w:ilvl="1" w:tplc="71DA12E6">
      <w:numFmt w:val="bullet"/>
      <w:lvlText w:val=""/>
      <w:lvlJc w:val="left"/>
      <w:pPr>
        <w:ind w:left="1604" w:hanging="540"/>
      </w:pPr>
      <w:rPr>
        <w:rFonts w:ascii="Wingdings" w:eastAsia="Wingdings" w:hAnsi="Wingdings" w:cs="Wingdings" w:hint="default"/>
        <w:spacing w:val="30"/>
        <w:w w:val="100"/>
        <w:sz w:val="64"/>
        <w:szCs w:val="64"/>
      </w:rPr>
    </w:lvl>
    <w:lvl w:ilvl="2" w:tplc="7358520C">
      <w:numFmt w:val="bullet"/>
      <w:lvlText w:val="•"/>
      <w:lvlJc w:val="left"/>
      <w:pPr>
        <w:ind w:left="2035" w:hanging="540"/>
      </w:pPr>
      <w:rPr>
        <w:rFonts w:hint="default"/>
      </w:rPr>
    </w:lvl>
    <w:lvl w:ilvl="3" w:tplc="30546178">
      <w:numFmt w:val="bullet"/>
      <w:lvlText w:val="•"/>
      <w:lvlJc w:val="left"/>
      <w:pPr>
        <w:ind w:left="2471" w:hanging="540"/>
      </w:pPr>
      <w:rPr>
        <w:rFonts w:hint="default"/>
      </w:rPr>
    </w:lvl>
    <w:lvl w:ilvl="4" w:tplc="CF684542">
      <w:numFmt w:val="bullet"/>
      <w:lvlText w:val="•"/>
      <w:lvlJc w:val="left"/>
      <w:pPr>
        <w:ind w:left="2906" w:hanging="540"/>
      </w:pPr>
      <w:rPr>
        <w:rFonts w:hint="default"/>
      </w:rPr>
    </w:lvl>
    <w:lvl w:ilvl="5" w:tplc="55F03ED6">
      <w:numFmt w:val="bullet"/>
      <w:lvlText w:val="•"/>
      <w:lvlJc w:val="left"/>
      <w:pPr>
        <w:ind w:left="3342" w:hanging="540"/>
      </w:pPr>
      <w:rPr>
        <w:rFonts w:hint="default"/>
      </w:rPr>
    </w:lvl>
    <w:lvl w:ilvl="6" w:tplc="211CAAAE">
      <w:numFmt w:val="bullet"/>
      <w:lvlText w:val="•"/>
      <w:lvlJc w:val="left"/>
      <w:pPr>
        <w:ind w:left="3777" w:hanging="540"/>
      </w:pPr>
      <w:rPr>
        <w:rFonts w:hint="default"/>
      </w:rPr>
    </w:lvl>
    <w:lvl w:ilvl="7" w:tplc="7FCC1192">
      <w:numFmt w:val="bullet"/>
      <w:lvlText w:val="•"/>
      <w:lvlJc w:val="left"/>
      <w:pPr>
        <w:ind w:left="4213" w:hanging="540"/>
      </w:pPr>
      <w:rPr>
        <w:rFonts w:hint="default"/>
      </w:rPr>
    </w:lvl>
    <w:lvl w:ilvl="8" w:tplc="9384C05C">
      <w:numFmt w:val="bullet"/>
      <w:lvlText w:val="•"/>
      <w:lvlJc w:val="left"/>
      <w:pPr>
        <w:ind w:left="4648" w:hanging="5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C19E9"/>
    <w:rsid w:val="00B66CE8"/>
    <w:rsid w:val="00DC19E9"/>
    <w:rsid w:val="00ED5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19E9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DC19E9"/>
    <w:pPr>
      <w:spacing w:line="867" w:lineRule="exact"/>
      <w:ind w:left="20"/>
      <w:outlineLvl w:val="0"/>
    </w:pPr>
    <w:rPr>
      <w:b/>
      <w:bCs/>
      <w:i/>
      <w:sz w:val="88"/>
      <w:szCs w:val="88"/>
    </w:rPr>
  </w:style>
  <w:style w:type="paragraph" w:styleId="Heading2">
    <w:name w:val="heading 2"/>
    <w:basedOn w:val="Normal"/>
    <w:uiPriority w:val="1"/>
    <w:qFormat/>
    <w:rsid w:val="00DC19E9"/>
    <w:pPr>
      <w:spacing w:before="65"/>
      <w:ind w:left="2647" w:right="1925"/>
      <w:jc w:val="center"/>
      <w:outlineLvl w:val="1"/>
    </w:pPr>
    <w:rPr>
      <w:rFonts w:ascii="Times New Roman" w:eastAsia="Times New Roman" w:hAnsi="Times New Roman" w:cs="Times New Roman"/>
      <w:b/>
      <w:bCs/>
      <w:sz w:val="80"/>
      <w:szCs w:val="80"/>
    </w:rPr>
  </w:style>
  <w:style w:type="paragraph" w:styleId="Heading3">
    <w:name w:val="heading 3"/>
    <w:basedOn w:val="Normal"/>
    <w:uiPriority w:val="1"/>
    <w:qFormat/>
    <w:rsid w:val="00DC19E9"/>
    <w:pPr>
      <w:spacing w:before="179"/>
      <w:ind w:left="1604" w:hanging="540"/>
      <w:outlineLvl w:val="2"/>
    </w:pPr>
    <w:rPr>
      <w:rFonts w:ascii="Trebuchet MS" w:eastAsia="Trebuchet MS" w:hAnsi="Trebuchet MS" w:cs="Trebuchet MS"/>
      <w:b/>
      <w:bCs/>
      <w:sz w:val="64"/>
      <w:szCs w:val="64"/>
    </w:rPr>
  </w:style>
  <w:style w:type="paragraph" w:styleId="Heading4">
    <w:name w:val="heading 4"/>
    <w:basedOn w:val="Normal"/>
    <w:uiPriority w:val="1"/>
    <w:qFormat/>
    <w:rsid w:val="00DC19E9"/>
    <w:pPr>
      <w:ind w:left="884" w:hanging="540"/>
      <w:outlineLvl w:val="3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5">
    <w:name w:val="heading 5"/>
    <w:basedOn w:val="Normal"/>
    <w:uiPriority w:val="1"/>
    <w:qFormat/>
    <w:rsid w:val="00DC19E9"/>
    <w:pPr>
      <w:ind w:left="884" w:hanging="540"/>
      <w:outlineLvl w:val="4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Heading6">
    <w:name w:val="heading 6"/>
    <w:basedOn w:val="Normal"/>
    <w:uiPriority w:val="1"/>
    <w:qFormat/>
    <w:rsid w:val="00DC19E9"/>
    <w:pPr>
      <w:ind w:left="884" w:hanging="540"/>
      <w:outlineLvl w:val="5"/>
    </w:pPr>
    <w:rPr>
      <w:sz w:val="48"/>
      <w:szCs w:val="48"/>
    </w:rPr>
  </w:style>
  <w:style w:type="paragraph" w:styleId="Heading7">
    <w:name w:val="heading 7"/>
    <w:basedOn w:val="Normal"/>
    <w:uiPriority w:val="1"/>
    <w:qFormat/>
    <w:rsid w:val="00DC19E9"/>
    <w:pPr>
      <w:spacing w:before="73"/>
      <w:ind w:left="884" w:hanging="540"/>
      <w:outlineLvl w:val="6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8">
    <w:name w:val="heading 8"/>
    <w:basedOn w:val="Normal"/>
    <w:uiPriority w:val="1"/>
    <w:qFormat/>
    <w:rsid w:val="00DC19E9"/>
    <w:pPr>
      <w:ind w:left="884" w:hanging="540"/>
      <w:outlineLvl w:val="7"/>
    </w:pPr>
    <w:rPr>
      <w:rFonts w:ascii="Trebuchet MS" w:eastAsia="Trebuchet MS" w:hAnsi="Trebuchet MS" w:cs="Trebuchet MS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C19E9"/>
    <w:rPr>
      <w:sz w:val="40"/>
      <w:szCs w:val="40"/>
    </w:rPr>
  </w:style>
  <w:style w:type="paragraph" w:styleId="ListParagraph">
    <w:name w:val="List Paragraph"/>
    <w:basedOn w:val="Normal"/>
    <w:uiPriority w:val="1"/>
    <w:qFormat/>
    <w:rsid w:val="00DC19E9"/>
    <w:pPr>
      <w:ind w:left="884" w:hanging="540"/>
    </w:pPr>
  </w:style>
  <w:style w:type="paragraph" w:customStyle="1" w:styleId="TableParagraph">
    <w:name w:val="Table Paragraph"/>
    <w:basedOn w:val="Normal"/>
    <w:uiPriority w:val="1"/>
    <w:qFormat/>
    <w:rsid w:val="00DC19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0.xml"/><Relationship Id="rId39" Type="http://schemas.openxmlformats.org/officeDocument/2006/relationships/image" Target="media/image18.jpeg"/><Relationship Id="rId21" Type="http://schemas.openxmlformats.org/officeDocument/2006/relationships/image" Target="media/image8.png"/><Relationship Id="rId34" Type="http://schemas.openxmlformats.org/officeDocument/2006/relationships/header" Target="header13.xml"/><Relationship Id="rId42" Type="http://schemas.openxmlformats.org/officeDocument/2006/relationships/image" Target="media/image20.jpeg"/><Relationship Id="rId47" Type="http://schemas.openxmlformats.org/officeDocument/2006/relationships/header" Target="header19.xml"/><Relationship Id="rId50" Type="http://schemas.openxmlformats.org/officeDocument/2006/relationships/header" Target="header21.xml"/><Relationship Id="rId55" Type="http://schemas.openxmlformats.org/officeDocument/2006/relationships/header" Target="header24.xml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eader" Target="header11.xml"/><Relationship Id="rId41" Type="http://schemas.openxmlformats.org/officeDocument/2006/relationships/header" Target="header16.xml"/><Relationship Id="rId54" Type="http://schemas.openxmlformats.org/officeDocument/2006/relationships/image" Target="media/image25.png"/><Relationship Id="rId62" Type="http://schemas.openxmlformats.org/officeDocument/2006/relationships/header" Target="header2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header" Target="header15.xml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header" Target="header23.xml"/><Relationship Id="rId58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9.xml"/><Relationship Id="rId28" Type="http://schemas.openxmlformats.org/officeDocument/2006/relationships/image" Target="media/image12.jpeg"/><Relationship Id="rId36" Type="http://schemas.openxmlformats.org/officeDocument/2006/relationships/header" Target="header14.xml"/><Relationship Id="rId49" Type="http://schemas.openxmlformats.org/officeDocument/2006/relationships/header" Target="header20.xml"/><Relationship Id="rId57" Type="http://schemas.openxmlformats.org/officeDocument/2006/relationships/header" Target="header25.xml"/><Relationship Id="rId61" Type="http://schemas.openxmlformats.org/officeDocument/2006/relationships/header" Target="header27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header" Target="header12.xml"/><Relationship Id="rId44" Type="http://schemas.openxmlformats.org/officeDocument/2006/relationships/image" Target="media/image21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header" Target="header8.xm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header" Target="header17.xml"/><Relationship Id="rId48" Type="http://schemas.openxmlformats.org/officeDocument/2006/relationships/image" Target="media/image23.jpeg"/><Relationship Id="rId56" Type="http://schemas.openxmlformats.org/officeDocument/2006/relationships/image" Target="media/image26.jpeg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eader" Target="header2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46" Type="http://schemas.openxmlformats.org/officeDocument/2006/relationships/header" Target="header18.xml"/><Relationship Id="rId59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1287</Words>
  <Characters>7340</Characters>
  <Application>Microsoft Office Word</Application>
  <DocSecurity>0</DocSecurity>
  <Lines>61</Lines>
  <Paragraphs>17</Paragraphs>
  <ScaleCrop>false</ScaleCrop>
  <Company/>
  <LinksUpToDate>false</LinksUpToDate>
  <CharactersWithSpaces>8610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Mahabir</dc:creator>
  <cp:lastModifiedBy>GPDHANGAR</cp:lastModifiedBy>
  <cp:revision>2</cp:revision>
  <dcterms:created xsi:type="dcterms:W3CDTF">2019-08-27T06:10:00Z</dcterms:created>
  <dcterms:modified xsi:type="dcterms:W3CDTF">2019-08-27T06:14:00Z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2019-08-27T00:00:00Z</vt:filetime>
  </property>
</Properties>
</file>